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8F317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Приложение №1 </w:t>
      </w: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8F317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к ООП СОО</w:t>
      </w: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8F317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8F317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«</w:t>
      </w:r>
      <w:proofErr w:type="spellStart"/>
      <w:r w:rsidRPr="008F317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Большекайбицкая</w:t>
      </w:r>
      <w:proofErr w:type="spellEnd"/>
      <w:r w:rsidRPr="008F317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средняя общеобразовательная школа</w:t>
      </w: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F317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Кайбицкого</w:t>
      </w:r>
      <w:proofErr w:type="spellEnd"/>
      <w:r w:rsidRPr="008F317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</w:t>
      </w:r>
      <w:r w:rsidRPr="008F31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Республики Татарстан»</w:t>
      </w: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119"/>
        <w:gridCol w:w="3757"/>
      </w:tblGrid>
      <w:tr w:rsidR="008F317F" w:rsidRPr="008F317F" w:rsidTr="00B1733C">
        <w:tc>
          <w:tcPr>
            <w:tcW w:w="2518" w:type="dxa"/>
          </w:tcPr>
          <w:p w:rsidR="008F317F" w:rsidRPr="008F317F" w:rsidRDefault="008F317F" w:rsidP="008F31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F317F" w:rsidRPr="008F317F" w:rsidRDefault="008F317F" w:rsidP="008F31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7" w:type="dxa"/>
          </w:tcPr>
          <w:p w:rsidR="008F317F" w:rsidRPr="008F317F" w:rsidRDefault="008F317F" w:rsidP="008F31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before="1008" w:after="0" w:line="61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17F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ru-RU"/>
        </w:rPr>
        <w:t>РАБОЧАЯ ПРОГРАММА</w:t>
      </w: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17F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>по учебному предмету</w:t>
      </w: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before="5" w:after="0" w:line="614" w:lineRule="exact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F317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«Технология» </w:t>
      </w: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before="5" w:after="0" w:line="61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17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Уровень образования: среднее общее образование</w:t>
      </w: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</w:pPr>
      <w:r w:rsidRPr="008F317F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>10-11 классы</w:t>
      </w: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</w:pP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</w:pP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</w:pP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</w:pP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3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 разработки 2019 </w:t>
      </w:r>
    </w:p>
    <w:p w:rsidR="008F317F" w:rsidRPr="008F317F" w:rsidRDefault="008F317F" w:rsidP="008F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3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ШМО учителей </w:t>
      </w:r>
      <w:r w:rsidRPr="008F31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предметов эстетического цикла</w:t>
      </w:r>
    </w:p>
    <w:p w:rsidR="008F317F" w:rsidRDefault="008F317F" w:rsidP="008F317F">
      <w:pPr>
        <w:pStyle w:val="a4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F31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(</w:t>
      </w:r>
      <w:proofErr w:type="spellStart"/>
      <w:r w:rsidRPr="008F317F">
        <w:rPr>
          <w:rFonts w:ascii="Times New Roman" w:eastAsia="Times New Roman" w:hAnsi="Times New Roman"/>
          <w:b/>
          <w:sz w:val="24"/>
          <w:szCs w:val="24"/>
          <w:lang w:eastAsia="ru-RU"/>
        </w:rPr>
        <w:t>музыка,технология</w:t>
      </w:r>
      <w:proofErr w:type="spellEnd"/>
      <w:r w:rsidRPr="008F31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ИЗО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)</w:t>
      </w:r>
      <w:bookmarkStart w:id="0" w:name="_GoBack"/>
      <w:bookmarkEnd w:id="0"/>
    </w:p>
    <w:p w:rsidR="00452E64" w:rsidRPr="00720DAD" w:rsidRDefault="00452E64" w:rsidP="00720DAD">
      <w:pPr>
        <w:pStyle w:val="a4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460ADE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71634" w:rsidRPr="00B644BB" w:rsidRDefault="00B71634" w:rsidP="008F317F">
      <w:pPr>
        <w:pStyle w:val="a5"/>
        <w:numPr>
          <w:ilvl w:val="0"/>
          <w:numId w:val="39"/>
        </w:numPr>
        <w:spacing w:line="240" w:lineRule="auto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B644BB">
        <w:rPr>
          <w:rFonts w:ascii="Times New Roman" w:hAnsi="Times New Roman"/>
          <w:b/>
          <w:i/>
          <w:sz w:val="24"/>
          <w:szCs w:val="24"/>
          <w:u w:val="single"/>
        </w:rPr>
        <w:t>Цели изучения курса</w:t>
      </w:r>
    </w:p>
    <w:p w:rsidR="00B71634" w:rsidRDefault="00B71634" w:rsidP="00B644BB">
      <w:pPr>
        <w:shd w:val="clear" w:color="auto" w:fill="FFFFFF"/>
        <w:autoSpaceDE w:val="0"/>
        <w:autoSpaceDN w:val="0"/>
        <w:adjustRightInd w:val="0"/>
        <w:spacing w:after="0" w:line="254" w:lineRule="auto"/>
        <w:jc w:val="both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>Изучение технологии на базовом уровне направлено на достижение следующих целей:</w:t>
      </w:r>
    </w:p>
    <w:p w:rsidR="00B71634" w:rsidRDefault="00B71634" w:rsidP="00B7163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освоение</w:t>
      </w:r>
      <w:r>
        <w:rPr>
          <w:rFonts w:ascii="Times New Roman" w:eastAsia="Calibri" w:hAnsi="Times New Roman" w:cs="Times New Roman"/>
        </w:rPr>
        <w:t xml:space="preserve">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B71634" w:rsidRDefault="00B71634" w:rsidP="00B7163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овладение</w:t>
      </w:r>
      <w:r>
        <w:rPr>
          <w:rFonts w:ascii="Times New Roman" w:eastAsia="Calibri" w:hAnsi="Times New Roman" w:cs="Times New Roman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B71634" w:rsidRDefault="00B71634" w:rsidP="00B7163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развитие</w:t>
      </w:r>
      <w:r>
        <w:rPr>
          <w:rFonts w:ascii="Times New Roman" w:eastAsia="Calibri" w:hAnsi="Times New Roman" w:cs="Times New Roman"/>
        </w:rPr>
        <w:t xml:space="preserve">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B71634" w:rsidRDefault="00B71634" w:rsidP="00B7163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воспитание</w:t>
      </w:r>
      <w:r>
        <w:rPr>
          <w:rFonts w:ascii="Times New Roman" w:eastAsia="Calibri" w:hAnsi="Times New Roman" w:cs="Times New Roman"/>
        </w:rPr>
        <w:t xml:space="preserve"> 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B71634" w:rsidRDefault="00B71634" w:rsidP="00B7163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формирование</w:t>
      </w:r>
      <w:r>
        <w:rPr>
          <w:rFonts w:ascii="Times New Roman" w:eastAsia="Calibri" w:hAnsi="Times New Roman" w:cs="Times New Roman"/>
        </w:rPr>
        <w:t xml:space="preserve">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452E64" w:rsidRPr="005C5884" w:rsidRDefault="00452E64" w:rsidP="00452E64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5C5884">
        <w:rPr>
          <w:rFonts w:ascii="Times New Roman" w:eastAsia="Calibri" w:hAnsi="Times New Roman" w:cs="Times New Roman"/>
          <w:b/>
          <w:i/>
        </w:rPr>
        <w:t>Специфика предмета.</w:t>
      </w:r>
    </w:p>
    <w:p w:rsidR="00452E64" w:rsidRPr="005C5884" w:rsidRDefault="00452E64" w:rsidP="00452E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5884">
        <w:rPr>
          <w:rFonts w:ascii="Times New Roman" w:eastAsia="Calibri" w:hAnsi="Times New Roman" w:cs="Times New Roman"/>
        </w:rPr>
        <w:t>Программа предполагает двухлетнее обучени</w:t>
      </w:r>
      <w:r w:rsidR="00FB6E73">
        <w:rPr>
          <w:rFonts w:ascii="Times New Roman" w:eastAsia="Calibri" w:hAnsi="Times New Roman" w:cs="Times New Roman"/>
        </w:rPr>
        <w:t xml:space="preserve">е </w:t>
      </w:r>
      <w:proofErr w:type="gramStart"/>
      <w:r w:rsidR="00FB6E73">
        <w:rPr>
          <w:rFonts w:ascii="Times New Roman" w:eastAsia="Calibri" w:hAnsi="Times New Roman" w:cs="Times New Roman"/>
        </w:rPr>
        <w:t xml:space="preserve">( </w:t>
      </w:r>
      <w:proofErr w:type="gramEnd"/>
      <w:r w:rsidR="00FB6E73">
        <w:rPr>
          <w:rFonts w:ascii="Times New Roman" w:eastAsia="Calibri" w:hAnsi="Times New Roman" w:cs="Times New Roman"/>
        </w:rPr>
        <w:t>в 10-11 классах) в объеме 69</w:t>
      </w:r>
      <w:r>
        <w:rPr>
          <w:rFonts w:ascii="Times New Roman" w:eastAsia="Calibri" w:hAnsi="Times New Roman" w:cs="Times New Roman"/>
        </w:rPr>
        <w:t xml:space="preserve"> часов, 1 час в неделю в каждом классе.</w:t>
      </w:r>
    </w:p>
    <w:p w:rsidR="00452E64" w:rsidRPr="005C5884" w:rsidRDefault="00452E64" w:rsidP="00452E64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5C5884">
        <w:rPr>
          <w:rFonts w:ascii="Times New Roman" w:eastAsia="Calibri" w:hAnsi="Times New Roman" w:cs="Times New Roman"/>
          <w:b/>
          <w:i/>
        </w:rPr>
        <w:t>Место предмета в учебном плане</w:t>
      </w:r>
    </w:p>
    <w:p w:rsidR="00452E64" w:rsidRPr="005C5884" w:rsidRDefault="00452E64" w:rsidP="00452E6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5884">
        <w:rPr>
          <w:rFonts w:ascii="Times New Roman" w:eastAsia="Calibri" w:hAnsi="Times New Roman" w:cs="Times New Roman"/>
        </w:rPr>
        <w:t xml:space="preserve">Согласно Федеральному базисному учебному плану для образовательных учреждений Российской Федерации на изучение технологии в 10 и 11 классе отводится </w:t>
      </w:r>
      <w:r w:rsidRPr="005C5884">
        <w:rPr>
          <w:rFonts w:ascii="Times New Roman" w:eastAsia="Calibri" w:hAnsi="Times New Roman" w:cs="Times New Roman"/>
          <w:b/>
        </w:rPr>
        <w:t>не менее</w:t>
      </w:r>
      <w:r w:rsidR="00FB6E73">
        <w:rPr>
          <w:rFonts w:ascii="Times New Roman" w:eastAsia="Calibri" w:hAnsi="Times New Roman" w:cs="Times New Roman"/>
        </w:rPr>
        <w:t xml:space="preserve"> 69</w:t>
      </w:r>
      <w:r w:rsidRPr="005C5884">
        <w:rPr>
          <w:rFonts w:ascii="Times New Roman" w:eastAsia="Calibri" w:hAnsi="Times New Roman" w:cs="Times New Roman"/>
        </w:rPr>
        <w:t xml:space="preserve"> часов,  из расчет</w:t>
      </w:r>
      <w:r>
        <w:rPr>
          <w:rFonts w:ascii="Times New Roman" w:eastAsia="Calibri" w:hAnsi="Times New Roman" w:cs="Times New Roman"/>
        </w:rPr>
        <w:t>а 1 ч. в неделю в каждом классе, из компонента образовательного учреждения (с целью развития практических навыков учащихся в ходе реализации проектной деятельности.)</w:t>
      </w:r>
    </w:p>
    <w:p w:rsidR="00FF62B9" w:rsidRPr="002A2498" w:rsidRDefault="005B0E21" w:rsidP="002A2498">
      <w:pPr>
        <w:shd w:val="clear" w:color="auto" w:fill="FFFFFF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</w:t>
      </w:r>
      <w:r w:rsidR="00452E64" w:rsidRPr="005C5884">
        <w:rPr>
          <w:rFonts w:ascii="Times New Roman" w:eastAsia="Times New Roman" w:hAnsi="Times New Roman"/>
        </w:rPr>
        <w:t>Согласно действующему в общеобразовательном учреждении учебному плану из резерва школьного компонента с целью развития практических навыков учащихся в ходе реализации проектной деятельности, и с учетом направленности классов, рабочая программа предполагает обучение в объеме 34 часов в 11 классе, 1 час в неделю,</w:t>
      </w:r>
      <w:r w:rsidR="002A2498">
        <w:rPr>
          <w:rFonts w:ascii="Times New Roman" w:eastAsia="Times New Roman" w:hAnsi="Times New Roman"/>
        </w:rPr>
        <w:t xml:space="preserve"> контрольная ра</w:t>
      </w:r>
      <w:r w:rsidR="00DF6264">
        <w:rPr>
          <w:rFonts w:ascii="Times New Roman" w:eastAsia="Times New Roman" w:hAnsi="Times New Roman"/>
        </w:rPr>
        <w:t>бота -1, практических работ – 19</w:t>
      </w:r>
      <w:r w:rsidR="002A2498">
        <w:rPr>
          <w:rFonts w:ascii="Times New Roman" w:eastAsia="Times New Roman" w:hAnsi="Times New Roman"/>
        </w:rPr>
        <w:t>, проект -1;</w:t>
      </w:r>
      <w:r w:rsidR="00452E64" w:rsidRPr="005C5884">
        <w:rPr>
          <w:rFonts w:ascii="Times New Roman" w:eastAsia="Times New Roman" w:hAnsi="Times New Roman"/>
        </w:rPr>
        <w:t xml:space="preserve"> 35часов в 10 классе, 1 час в неделю</w:t>
      </w:r>
      <w:r w:rsidR="002A2498">
        <w:rPr>
          <w:rFonts w:ascii="Times New Roman" w:eastAsia="Times New Roman" w:hAnsi="Times New Roman"/>
        </w:rPr>
        <w:t>, контрольная</w:t>
      </w:r>
      <w:r w:rsidR="00156A35">
        <w:rPr>
          <w:rFonts w:ascii="Times New Roman" w:eastAsia="Times New Roman" w:hAnsi="Times New Roman"/>
        </w:rPr>
        <w:t xml:space="preserve"> работа -1 практических работ 14</w:t>
      </w:r>
      <w:r w:rsidR="002A2498">
        <w:rPr>
          <w:rFonts w:ascii="Times New Roman" w:eastAsia="Times New Roman" w:hAnsi="Times New Roman"/>
        </w:rPr>
        <w:t>, проект -1</w:t>
      </w:r>
      <w:r w:rsidR="00452E64" w:rsidRPr="005C5884">
        <w:rPr>
          <w:rFonts w:ascii="Times New Roman" w:eastAsia="Times New Roman" w:hAnsi="Times New Roman"/>
        </w:rPr>
        <w:t>. В соответствии с этим реализуется модифицированная программа «Технология», разработчик - В. Д. Симоненко</w:t>
      </w:r>
      <w:r w:rsidR="00FB6E73">
        <w:rPr>
          <w:rFonts w:ascii="Times New Roman" w:eastAsia="Times New Roman" w:hAnsi="Times New Roman"/>
        </w:rPr>
        <w:t>.</w:t>
      </w:r>
      <w:r w:rsidR="00B71634">
        <w:rPr>
          <w:rFonts w:ascii="Times New Roman" w:eastAsia="Times New Roman" w:hAnsi="Times New Roman"/>
        </w:rPr>
        <w:t xml:space="preserve">           Срок реализации – 1 год.</w:t>
      </w:r>
    </w:p>
    <w:p w:rsidR="00FF62B9" w:rsidRPr="00FF62B9" w:rsidRDefault="00FF62B9" w:rsidP="005B0E2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B386F"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Pr="00FF62B9">
        <w:rPr>
          <w:rFonts w:ascii="Times New Roman" w:hAnsi="Times New Roman"/>
          <w:b/>
          <w:color w:val="000000"/>
          <w:sz w:val="24"/>
          <w:szCs w:val="24"/>
        </w:rPr>
        <w:t>В результате изучения технологии ученик должен</w:t>
      </w:r>
    </w:p>
    <w:p w:rsidR="00FF62B9" w:rsidRPr="00FF62B9" w:rsidRDefault="00FF62B9" w:rsidP="00FF62B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F62B9">
        <w:rPr>
          <w:rFonts w:ascii="Times New Roman" w:hAnsi="Times New Roman"/>
          <w:b/>
          <w:color w:val="000000"/>
          <w:sz w:val="24"/>
          <w:szCs w:val="24"/>
        </w:rPr>
        <w:t>Знать/понимать</w:t>
      </w:r>
    </w:p>
    <w:p w:rsidR="00FF62B9" w:rsidRPr="00CB386F" w:rsidRDefault="00FF62B9" w:rsidP="00FF62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B386F">
        <w:rPr>
          <w:rFonts w:ascii="Times New Roman" w:hAnsi="Times New Roman"/>
          <w:color w:val="000000"/>
          <w:sz w:val="24"/>
          <w:szCs w:val="24"/>
        </w:rPr>
        <w:t xml:space="preserve">  влияние технологий на общественное развитие; составляющие современного производства товаров или услуг; способы снижения негативного влияния производства на окружающую среду: способы организации труда, индивидуальной и коллективной работы; основные этапы проектной деятельности; источники получения информации о путях получения профессионального образования и трудоустройства.</w:t>
      </w:r>
    </w:p>
    <w:p w:rsidR="00FF62B9" w:rsidRPr="00CB386F" w:rsidRDefault="00FF62B9" w:rsidP="00FF62B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B386F">
        <w:rPr>
          <w:rFonts w:ascii="Times New Roman" w:hAnsi="Times New Roman"/>
          <w:b/>
          <w:color w:val="000000"/>
          <w:sz w:val="24"/>
          <w:szCs w:val="24"/>
        </w:rPr>
        <w:t>Уметь</w:t>
      </w:r>
    </w:p>
    <w:p w:rsidR="00FF62B9" w:rsidRPr="00CB386F" w:rsidRDefault="00FF62B9" w:rsidP="00FF62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B386F">
        <w:rPr>
          <w:rFonts w:ascii="Times New Roman" w:hAnsi="Times New Roman"/>
          <w:color w:val="000000"/>
          <w:sz w:val="24"/>
          <w:szCs w:val="24"/>
        </w:rPr>
        <w:t xml:space="preserve">оценивать потребительские качества товаров и услуг; составлять план деятельности по изготовлению и реализации продукта труда; использовать в технологической деятельности методы решения творческих задач; проектировать материальный объект или услугу; оформлять процесс и результаты проектной деятельности; выбирать средства и методы реализации проекта; выполнять изученные технологические </w:t>
      </w:r>
      <w:r w:rsidRPr="00CB386F">
        <w:rPr>
          <w:rFonts w:ascii="Times New Roman" w:hAnsi="Times New Roman"/>
          <w:color w:val="000000"/>
          <w:sz w:val="24"/>
          <w:szCs w:val="24"/>
        </w:rPr>
        <w:lastRenderedPageBreak/>
        <w:t>операции; планировать возможное продвижение материального объекта или услуги на рынке товаров и услуг; уточнять и корректировать профессиональные намерения.</w:t>
      </w:r>
    </w:p>
    <w:p w:rsidR="00FF62B9" w:rsidRPr="00CB386F" w:rsidRDefault="00FF62B9" w:rsidP="00FF62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F62B9">
        <w:rPr>
          <w:rFonts w:ascii="Times New Roman" w:hAnsi="Times New Roman"/>
          <w:b/>
          <w:color w:val="000000"/>
          <w:sz w:val="24"/>
          <w:szCs w:val="24"/>
        </w:rPr>
        <w:t>Использовать</w:t>
      </w:r>
      <w:r w:rsidRPr="00CB386F">
        <w:rPr>
          <w:rFonts w:ascii="Times New Roman" w:hAnsi="Times New Roman"/>
          <w:color w:val="000000"/>
          <w:sz w:val="24"/>
          <w:szCs w:val="24"/>
        </w:rPr>
        <w:t xml:space="preserve"> полученные знания и умения в выбранной области деятельности  для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 решения практических задач в выбранном направлении технологической подготовки; самостоятельного анализа рынка образовательных услуг и профессиональной деятельности; рационального поведения на рынке труда, товаров и услуг;</w:t>
      </w:r>
      <w:proofErr w:type="gramEnd"/>
      <w:r w:rsidRPr="00CB386F">
        <w:rPr>
          <w:rFonts w:ascii="Times New Roman" w:hAnsi="Times New Roman"/>
          <w:color w:val="000000"/>
          <w:sz w:val="24"/>
          <w:szCs w:val="24"/>
        </w:rPr>
        <w:t xml:space="preserve"> составление резюме и проведения </w:t>
      </w:r>
      <w:proofErr w:type="spellStart"/>
      <w:r w:rsidRPr="00CB386F">
        <w:rPr>
          <w:rFonts w:ascii="Times New Roman" w:hAnsi="Times New Roman"/>
          <w:color w:val="000000"/>
          <w:sz w:val="24"/>
          <w:szCs w:val="24"/>
        </w:rPr>
        <w:t>самопрезентации</w:t>
      </w:r>
      <w:proofErr w:type="spellEnd"/>
      <w:r w:rsidRPr="00CB386F">
        <w:rPr>
          <w:rFonts w:ascii="Times New Roman" w:hAnsi="Times New Roman"/>
          <w:color w:val="000000"/>
          <w:sz w:val="24"/>
          <w:szCs w:val="24"/>
        </w:rPr>
        <w:t>.</w:t>
      </w:r>
    </w:p>
    <w:p w:rsidR="005B0E21" w:rsidRDefault="005B0E21" w:rsidP="00FF62B9">
      <w:pPr>
        <w:pStyle w:val="a5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B0E21" w:rsidRPr="009F08D3" w:rsidRDefault="005B0E21" w:rsidP="005B0E2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</w:rPr>
      </w:pPr>
    </w:p>
    <w:p w:rsidR="005B0E21" w:rsidRPr="003A22F5" w:rsidRDefault="005B0E21" w:rsidP="005B0E2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22F5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курса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  <w:u w:val="single"/>
        </w:rPr>
      </w:pPr>
      <w:r w:rsidRPr="001334FB">
        <w:rPr>
          <w:rFonts w:ascii="Times New Roman" w:hAnsi="Times New Roman"/>
          <w:i w:val="0"/>
          <w:sz w:val="24"/>
          <w:szCs w:val="24"/>
          <w:u w:val="single"/>
        </w:rPr>
        <w:t>Раздел</w:t>
      </w:r>
      <w:proofErr w:type="gramStart"/>
      <w:r w:rsidRPr="001334FB">
        <w:rPr>
          <w:rFonts w:ascii="Times New Roman" w:hAnsi="Times New Roman"/>
          <w:i w:val="0"/>
          <w:sz w:val="24"/>
          <w:szCs w:val="24"/>
          <w:u w:val="single"/>
        </w:rPr>
        <w:t xml:space="preserve"> .</w:t>
      </w:r>
      <w:proofErr w:type="gramEnd"/>
      <w:r w:rsidRPr="001334FB">
        <w:rPr>
          <w:rFonts w:ascii="Times New Roman" w:hAnsi="Times New Roman"/>
          <w:i w:val="0"/>
          <w:sz w:val="24"/>
          <w:szCs w:val="24"/>
          <w:u w:val="single"/>
        </w:rPr>
        <w:t xml:space="preserve"> Введение (</w:t>
      </w:r>
      <w:r w:rsidRPr="007172AF">
        <w:rPr>
          <w:rFonts w:ascii="Times New Roman" w:hAnsi="Times New Roman"/>
          <w:i w:val="0"/>
          <w:sz w:val="24"/>
          <w:szCs w:val="24"/>
          <w:u w:val="single"/>
        </w:rPr>
        <w:t>1</w:t>
      </w:r>
      <w:r w:rsidRPr="001334FB">
        <w:rPr>
          <w:rFonts w:ascii="Times New Roman" w:hAnsi="Times New Roman"/>
          <w:i w:val="0"/>
          <w:sz w:val="24"/>
          <w:szCs w:val="24"/>
          <w:u w:val="single"/>
        </w:rPr>
        <w:t xml:space="preserve"> час)</w:t>
      </w:r>
    </w:p>
    <w:p w:rsidR="005B0E21" w:rsidRDefault="005B0E21" w:rsidP="005B0E2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334FB">
        <w:rPr>
          <w:rFonts w:ascii="Times New Roman" w:hAnsi="Times New Roman"/>
          <w:b/>
          <w:sz w:val="24"/>
          <w:szCs w:val="24"/>
        </w:rPr>
        <w:t>Тема 1. Введение</w:t>
      </w:r>
      <w:proofErr w:type="gramStart"/>
      <w:r w:rsidRPr="001334FB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1334F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334FB">
        <w:rPr>
          <w:rFonts w:ascii="Times New Roman" w:hAnsi="Times New Roman"/>
          <w:b/>
          <w:sz w:val="24"/>
          <w:szCs w:val="24"/>
        </w:rPr>
        <w:t>и</w:t>
      </w:r>
      <w:proofErr w:type="gramEnd"/>
      <w:r w:rsidRPr="001334FB">
        <w:rPr>
          <w:rFonts w:ascii="Times New Roman" w:hAnsi="Times New Roman"/>
          <w:b/>
          <w:sz w:val="24"/>
          <w:szCs w:val="24"/>
        </w:rPr>
        <w:t>нструктаж по технике безопасности при работе на пришкольном участке. Правила поведения в кабинете. (1  час)</w:t>
      </w:r>
    </w:p>
    <w:p w:rsidR="005B0E21" w:rsidRPr="007172AF" w:rsidRDefault="005B0E21" w:rsidP="005B0E2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334FB">
        <w:rPr>
          <w:rFonts w:ascii="Times New Roman" w:hAnsi="Times New Roman"/>
          <w:sz w:val="24"/>
          <w:szCs w:val="24"/>
        </w:rPr>
        <w:t>Цели и задачи предмета. Разделы предмета и объекты труда. Необходимые инструменты, материалы, приспособления. Творческий проект, требования к его оформлению. Научная организация труда. Внутренний распорядок и правила поведения в кабинете. Правила техники безопасности и санитарно-гигиенические требования. Правила оказания первой помощи.</w:t>
      </w:r>
    </w:p>
    <w:p w:rsidR="005B0E21" w:rsidRPr="001B23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  <w:u w:val="single"/>
        </w:rPr>
      </w:pPr>
      <w:r w:rsidRPr="001B23FB">
        <w:rPr>
          <w:rFonts w:ascii="Times New Roman" w:hAnsi="Times New Roman"/>
          <w:i w:val="0"/>
          <w:sz w:val="24"/>
          <w:szCs w:val="24"/>
        </w:rPr>
        <w:t xml:space="preserve">Основное понятие темы: </w:t>
      </w:r>
      <w:r w:rsidRPr="001B23FB">
        <w:rPr>
          <w:rFonts w:ascii="Times New Roman" w:hAnsi="Times New Roman"/>
          <w:b w:val="0"/>
          <w:i w:val="0"/>
          <w:sz w:val="24"/>
          <w:szCs w:val="24"/>
        </w:rPr>
        <w:t>технология, творческий проект, научная организация труда, правила техники безопасности, санитарно-гигиенические требования.</w:t>
      </w:r>
      <w:r w:rsidRPr="001B23FB">
        <w:rPr>
          <w:rFonts w:ascii="Times New Roman" w:hAnsi="Times New Roman"/>
          <w:b w:val="0"/>
          <w:i w:val="0"/>
          <w:sz w:val="24"/>
          <w:szCs w:val="24"/>
          <w:u w:val="single"/>
        </w:rPr>
        <w:t xml:space="preserve"> </w:t>
      </w:r>
    </w:p>
    <w:p w:rsidR="005B0E21" w:rsidRPr="00694C83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  <w:u w:val="single"/>
        </w:rPr>
      </w:pPr>
      <w:r>
        <w:rPr>
          <w:rFonts w:ascii="Times New Roman" w:hAnsi="Times New Roman"/>
          <w:i w:val="0"/>
          <w:sz w:val="24"/>
          <w:szCs w:val="24"/>
          <w:u w:val="single"/>
        </w:rPr>
        <w:t>Раздел</w:t>
      </w:r>
      <w:proofErr w:type="gramStart"/>
      <w:r>
        <w:rPr>
          <w:rFonts w:ascii="Times New Roman" w:hAnsi="Times New Roman"/>
          <w:i w:val="0"/>
          <w:sz w:val="24"/>
          <w:szCs w:val="24"/>
          <w:u w:val="single"/>
        </w:rPr>
        <w:t xml:space="preserve">  .</w:t>
      </w:r>
      <w:proofErr w:type="gramEnd"/>
      <w:r>
        <w:rPr>
          <w:rFonts w:ascii="Times New Roman" w:hAnsi="Times New Roman"/>
          <w:i w:val="0"/>
          <w:sz w:val="24"/>
          <w:szCs w:val="24"/>
          <w:u w:val="single"/>
        </w:rPr>
        <w:t xml:space="preserve"> Сельскохозяйственные растения (8</w:t>
      </w:r>
      <w:r w:rsidRPr="001334FB">
        <w:rPr>
          <w:rFonts w:ascii="Times New Roman" w:hAnsi="Times New Roman"/>
          <w:i w:val="0"/>
          <w:sz w:val="24"/>
          <w:szCs w:val="24"/>
          <w:u w:val="single"/>
        </w:rPr>
        <w:t>часов)</w:t>
      </w:r>
      <w:r>
        <w:rPr>
          <w:rFonts w:ascii="Times New Roman" w:hAnsi="Times New Roman"/>
          <w:i w:val="0"/>
          <w:sz w:val="24"/>
          <w:szCs w:val="24"/>
          <w:u w:val="single"/>
        </w:rPr>
        <w:t xml:space="preserve"> </w:t>
      </w:r>
      <w:r w:rsidRPr="001334FB">
        <w:rPr>
          <w:rFonts w:ascii="Times New Roman" w:hAnsi="Times New Roman"/>
          <w:i w:val="0"/>
          <w:sz w:val="24"/>
          <w:szCs w:val="24"/>
          <w:u w:val="single"/>
        </w:rPr>
        <w:t>(практические занятия)</w:t>
      </w:r>
    </w:p>
    <w:p w:rsidR="005B0E21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1334FB">
        <w:rPr>
          <w:rFonts w:ascii="Times New Roman" w:hAnsi="Times New Roman"/>
          <w:i w:val="0"/>
          <w:sz w:val="24"/>
          <w:szCs w:val="24"/>
        </w:rPr>
        <w:t>Тема</w:t>
      </w:r>
      <w:proofErr w:type="gramStart"/>
      <w:r>
        <w:rPr>
          <w:rFonts w:ascii="Times New Roman" w:hAnsi="Times New Roman"/>
          <w:i w:val="0"/>
          <w:sz w:val="24"/>
          <w:szCs w:val="24"/>
        </w:rPr>
        <w:t>2</w:t>
      </w:r>
      <w:proofErr w:type="gramEnd"/>
      <w:r w:rsidRPr="001334FB">
        <w:rPr>
          <w:rFonts w:ascii="Times New Roman" w:hAnsi="Times New Roman"/>
          <w:i w:val="0"/>
          <w:sz w:val="24"/>
          <w:szCs w:val="24"/>
        </w:rPr>
        <w:t>.</w:t>
      </w:r>
      <w:r>
        <w:rPr>
          <w:rFonts w:ascii="Times New Roman" w:hAnsi="Times New Roman"/>
          <w:i w:val="0"/>
          <w:sz w:val="24"/>
          <w:szCs w:val="24"/>
        </w:rPr>
        <w:t>Уборка и хранение урожая (1</w:t>
      </w:r>
      <w:r w:rsidRPr="001334FB">
        <w:rPr>
          <w:rFonts w:ascii="Times New Roman" w:hAnsi="Times New Roman"/>
          <w:i w:val="0"/>
          <w:sz w:val="24"/>
          <w:szCs w:val="24"/>
        </w:rPr>
        <w:t xml:space="preserve"> часа)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Работа на пришкольном участке. </w:t>
      </w:r>
      <w:r w:rsidRPr="001334FB">
        <w:rPr>
          <w:rFonts w:ascii="Times New Roman" w:hAnsi="Times New Roman"/>
          <w:b w:val="0"/>
          <w:i w:val="0"/>
          <w:sz w:val="24"/>
          <w:szCs w:val="24"/>
        </w:rPr>
        <w:t>Практическая работа: "Уборка урожая"</w:t>
      </w:r>
    </w:p>
    <w:p w:rsidR="005B0E21" w:rsidRDefault="005B0E21" w:rsidP="005B0E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B23FB">
        <w:rPr>
          <w:rFonts w:ascii="Times New Roman" w:hAnsi="Times New Roman"/>
          <w:b/>
          <w:sz w:val="24"/>
          <w:szCs w:val="24"/>
        </w:rPr>
        <w:t>Основные понятия темы:</w:t>
      </w:r>
      <w:r w:rsidRPr="001B23F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Сроки уборки, способы проведения, факторы сохранности урожая.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lastRenderedPageBreak/>
        <w:t>Тема 3.Общая характеристика и  классификация овощных культур.(1</w:t>
      </w:r>
      <w:r w:rsidRPr="001334FB"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i w:val="0"/>
          <w:sz w:val="24"/>
          <w:szCs w:val="24"/>
        </w:rPr>
        <w:t>час</w:t>
      </w:r>
      <w:r w:rsidRPr="001334FB">
        <w:rPr>
          <w:rFonts w:ascii="Times New Roman" w:hAnsi="Times New Roman"/>
          <w:i w:val="0"/>
          <w:sz w:val="24"/>
          <w:szCs w:val="24"/>
        </w:rPr>
        <w:t>)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Работа на пришкольном участке. </w:t>
      </w:r>
      <w:r w:rsidRPr="001334FB">
        <w:rPr>
          <w:rFonts w:ascii="Times New Roman" w:hAnsi="Times New Roman"/>
          <w:b w:val="0"/>
          <w:i w:val="0"/>
          <w:sz w:val="24"/>
          <w:szCs w:val="24"/>
        </w:rPr>
        <w:t>Практическая работа: "Уборка урожая"</w:t>
      </w:r>
    </w:p>
    <w:p w:rsidR="005B0E21" w:rsidRPr="00BF49C0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  <w:u w:val="single"/>
        </w:rPr>
      </w:pPr>
      <w:r w:rsidRPr="001334FB">
        <w:rPr>
          <w:rFonts w:ascii="Times New Roman" w:hAnsi="Times New Roman"/>
          <w:i w:val="0"/>
          <w:sz w:val="24"/>
          <w:szCs w:val="24"/>
        </w:rPr>
        <w:t xml:space="preserve">Основные понятия темы: </w:t>
      </w:r>
      <w:r w:rsidRPr="001334FB">
        <w:rPr>
          <w:rFonts w:ascii="Times New Roman" w:hAnsi="Times New Roman"/>
          <w:b w:val="0"/>
          <w:i w:val="0"/>
          <w:sz w:val="24"/>
          <w:szCs w:val="24"/>
        </w:rPr>
        <w:t>Сроки уборки моркови, закладка на хранение.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Тема 4</w:t>
      </w:r>
      <w:r w:rsidRPr="001334FB">
        <w:rPr>
          <w:rFonts w:ascii="Times New Roman" w:hAnsi="Times New Roman"/>
          <w:i w:val="0"/>
          <w:sz w:val="24"/>
          <w:szCs w:val="24"/>
        </w:rPr>
        <w:t>.</w:t>
      </w:r>
      <w:r>
        <w:rPr>
          <w:rFonts w:ascii="Times New Roman" w:hAnsi="Times New Roman"/>
          <w:i w:val="0"/>
          <w:sz w:val="24"/>
          <w:szCs w:val="24"/>
        </w:rPr>
        <w:t>Осенняя обработка почвы</w:t>
      </w:r>
      <w:r w:rsidRPr="001334FB">
        <w:rPr>
          <w:rFonts w:ascii="Times New Roman" w:hAnsi="Times New Roman"/>
          <w:b w:val="0"/>
          <w:i w:val="0"/>
          <w:sz w:val="24"/>
          <w:szCs w:val="24"/>
        </w:rPr>
        <w:t>.</w:t>
      </w:r>
      <w:r>
        <w:rPr>
          <w:rFonts w:ascii="Times New Roman" w:hAnsi="Times New Roman"/>
          <w:i w:val="0"/>
          <w:sz w:val="24"/>
          <w:szCs w:val="24"/>
        </w:rPr>
        <w:t>(1 час</w:t>
      </w:r>
      <w:r w:rsidRPr="001334FB">
        <w:rPr>
          <w:rFonts w:ascii="Times New Roman" w:hAnsi="Times New Roman"/>
          <w:i w:val="0"/>
          <w:sz w:val="24"/>
          <w:szCs w:val="24"/>
        </w:rPr>
        <w:t>)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Работа на пришкольном участке. </w:t>
      </w:r>
      <w:r w:rsidRPr="001334FB">
        <w:rPr>
          <w:rFonts w:ascii="Times New Roman" w:hAnsi="Times New Roman"/>
          <w:b w:val="0"/>
          <w:i w:val="0"/>
          <w:sz w:val="24"/>
          <w:szCs w:val="24"/>
        </w:rPr>
        <w:t>Практич</w:t>
      </w:r>
      <w:r>
        <w:rPr>
          <w:rFonts w:ascii="Times New Roman" w:hAnsi="Times New Roman"/>
          <w:b w:val="0"/>
          <w:i w:val="0"/>
          <w:sz w:val="24"/>
          <w:szCs w:val="24"/>
        </w:rPr>
        <w:t>еская работа: "Подготовка почвы</w:t>
      </w:r>
      <w:r w:rsidRPr="001334FB">
        <w:rPr>
          <w:rFonts w:ascii="Times New Roman" w:hAnsi="Times New Roman"/>
          <w:b w:val="0"/>
          <w:i w:val="0"/>
          <w:sz w:val="24"/>
          <w:szCs w:val="24"/>
        </w:rPr>
        <w:t>"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  <w:u w:val="single"/>
        </w:rPr>
      </w:pPr>
      <w:r w:rsidRPr="001334FB">
        <w:rPr>
          <w:rFonts w:ascii="Times New Roman" w:hAnsi="Times New Roman"/>
          <w:i w:val="0"/>
          <w:sz w:val="24"/>
          <w:szCs w:val="24"/>
        </w:rPr>
        <w:t>Основные понятия темы: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i w:val="0"/>
          <w:sz w:val="24"/>
          <w:szCs w:val="24"/>
        </w:rPr>
        <w:t>подготовка почвы к зиме, уборка растительных остатков</w:t>
      </w:r>
      <w:r w:rsidRPr="001334FB"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Тема 5</w:t>
      </w:r>
      <w:r w:rsidRPr="001334FB">
        <w:rPr>
          <w:rFonts w:ascii="Times New Roman" w:hAnsi="Times New Roman"/>
          <w:i w:val="0"/>
          <w:sz w:val="24"/>
          <w:szCs w:val="24"/>
        </w:rPr>
        <w:t>.</w:t>
      </w:r>
      <w:r>
        <w:rPr>
          <w:rFonts w:ascii="Times New Roman" w:hAnsi="Times New Roman"/>
          <w:i w:val="0"/>
          <w:sz w:val="24"/>
          <w:szCs w:val="24"/>
        </w:rPr>
        <w:t>Овощи капустной группы.(1</w:t>
      </w:r>
      <w:r w:rsidRPr="001334FB">
        <w:rPr>
          <w:rFonts w:ascii="Times New Roman" w:hAnsi="Times New Roman"/>
          <w:i w:val="0"/>
          <w:sz w:val="24"/>
          <w:szCs w:val="24"/>
        </w:rPr>
        <w:t xml:space="preserve"> ч).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Работа на пришкольном участке</w:t>
      </w:r>
      <w:r w:rsidRPr="001334FB">
        <w:rPr>
          <w:rFonts w:ascii="Times New Roman" w:hAnsi="Times New Roman"/>
          <w:b w:val="0"/>
          <w:i w:val="0"/>
          <w:sz w:val="24"/>
          <w:szCs w:val="24"/>
        </w:rPr>
        <w:t>.</w:t>
      </w:r>
      <w:r w:rsidRPr="00767EE3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1334FB">
        <w:rPr>
          <w:rFonts w:ascii="Times New Roman" w:hAnsi="Times New Roman"/>
          <w:b w:val="0"/>
          <w:i w:val="0"/>
          <w:sz w:val="24"/>
          <w:szCs w:val="24"/>
        </w:rPr>
        <w:t>Практич</w:t>
      </w:r>
      <w:r>
        <w:rPr>
          <w:rFonts w:ascii="Times New Roman" w:hAnsi="Times New Roman"/>
          <w:b w:val="0"/>
          <w:i w:val="0"/>
          <w:sz w:val="24"/>
          <w:szCs w:val="24"/>
        </w:rPr>
        <w:t>еская работа: "Посев овощей</w:t>
      </w:r>
      <w:r w:rsidRPr="001334FB">
        <w:rPr>
          <w:rFonts w:ascii="Times New Roman" w:hAnsi="Times New Roman"/>
          <w:b w:val="0"/>
          <w:i w:val="0"/>
          <w:sz w:val="24"/>
          <w:szCs w:val="24"/>
        </w:rPr>
        <w:t>"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  <w:u w:val="single"/>
        </w:rPr>
      </w:pPr>
      <w:r w:rsidRPr="001334FB">
        <w:rPr>
          <w:rFonts w:ascii="Times New Roman" w:hAnsi="Times New Roman"/>
          <w:i w:val="0"/>
          <w:sz w:val="24"/>
          <w:szCs w:val="24"/>
        </w:rPr>
        <w:t>Основные понятия темы: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i w:val="0"/>
          <w:sz w:val="24"/>
          <w:szCs w:val="24"/>
        </w:rPr>
        <w:t>характеристика группы, сорта, вредители  и болезни</w:t>
      </w:r>
      <w:r w:rsidRPr="001334FB"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Тема 6</w:t>
      </w:r>
      <w:r w:rsidRPr="001334FB">
        <w:rPr>
          <w:rFonts w:ascii="Times New Roman" w:hAnsi="Times New Roman"/>
          <w:i w:val="0"/>
          <w:sz w:val="24"/>
          <w:szCs w:val="24"/>
        </w:rPr>
        <w:t>.</w:t>
      </w:r>
      <w:r>
        <w:rPr>
          <w:rFonts w:ascii="Times New Roman" w:hAnsi="Times New Roman"/>
          <w:i w:val="0"/>
          <w:sz w:val="24"/>
          <w:szCs w:val="24"/>
        </w:rPr>
        <w:t>Корнеплоды.(1</w:t>
      </w:r>
      <w:r w:rsidRPr="001334FB">
        <w:rPr>
          <w:rFonts w:ascii="Times New Roman" w:hAnsi="Times New Roman"/>
          <w:i w:val="0"/>
          <w:sz w:val="24"/>
          <w:szCs w:val="24"/>
        </w:rPr>
        <w:t xml:space="preserve"> ч)</w:t>
      </w:r>
    </w:p>
    <w:p w:rsidR="005B0E21" w:rsidRPr="00767EE3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67EE3">
        <w:rPr>
          <w:rFonts w:ascii="Times New Roman" w:hAnsi="Times New Roman"/>
          <w:b w:val="0"/>
          <w:i w:val="0"/>
          <w:sz w:val="24"/>
          <w:szCs w:val="24"/>
        </w:rPr>
        <w:t>Работа на пришкольном участке. Практическая работа: "Посев овощей"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  <w:u w:val="single"/>
        </w:rPr>
      </w:pPr>
      <w:r w:rsidRPr="001334FB">
        <w:rPr>
          <w:rFonts w:ascii="Times New Roman" w:hAnsi="Times New Roman"/>
          <w:i w:val="0"/>
          <w:sz w:val="24"/>
          <w:szCs w:val="24"/>
        </w:rPr>
        <w:t>Основные понятия темы: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i w:val="0"/>
          <w:sz w:val="24"/>
          <w:szCs w:val="24"/>
        </w:rPr>
        <w:t>характеристика группы, сорта, вредители  и болезни</w:t>
      </w:r>
      <w:proofErr w:type="gramStart"/>
      <w:r w:rsidRPr="001334FB">
        <w:rPr>
          <w:rFonts w:ascii="Times New Roman" w:hAnsi="Times New Roman"/>
          <w:b w:val="0"/>
          <w:i w:val="0"/>
          <w:sz w:val="24"/>
          <w:szCs w:val="24"/>
        </w:rPr>
        <w:t>..</w:t>
      </w:r>
      <w:proofErr w:type="gramEnd"/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Тема 7</w:t>
      </w:r>
      <w:r w:rsidRPr="001334FB">
        <w:rPr>
          <w:rFonts w:ascii="Times New Roman" w:hAnsi="Times New Roman"/>
          <w:i w:val="0"/>
          <w:sz w:val="24"/>
          <w:szCs w:val="24"/>
        </w:rPr>
        <w:t>.</w:t>
      </w:r>
      <w:r>
        <w:rPr>
          <w:rFonts w:ascii="Times New Roman" w:hAnsi="Times New Roman"/>
          <w:i w:val="0"/>
          <w:sz w:val="24"/>
          <w:szCs w:val="24"/>
        </w:rPr>
        <w:t>Луковые овощные культуры.(1</w:t>
      </w:r>
      <w:r w:rsidRPr="001334FB">
        <w:rPr>
          <w:rFonts w:ascii="Times New Roman" w:hAnsi="Times New Roman"/>
          <w:i w:val="0"/>
          <w:sz w:val="24"/>
          <w:szCs w:val="24"/>
        </w:rPr>
        <w:t xml:space="preserve"> ч)</w:t>
      </w:r>
    </w:p>
    <w:p w:rsidR="005B0E21" w:rsidRPr="00767EE3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67EE3">
        <w:rPr>
          <w:rFonts w:ascii="Times New Roman" w:hAnsi="Times New Roman"/>
          <w:b w:val="0"/>
          <w:i w:val="0"/>
          <w:sz w:val="24"/>
          <w:szCs w:val="24"/>
        </w:rPr>
        <w:t>Работа на пришкольном участке. Практич</w:t>
      </w:r>
      <w:r>
        <w:rPr>
          <w:rFonts w:ascii="Times New Roman" w:hAnsi="Times New Roman"/>
          <w:b w:val="0"/>
          <w:i w:val="0"/>
          <w:sz w:val="24"/>
          <w:szCs w:val="24"/>
        </w:rPr>
        <w:t>еская работа: "Посадка лука</w:t>
      </w:r>
      <w:r w:rsidRPr="00767EE3">
        <w:rPr>
          <w:rFonts w:ascii="Times New Roman" w:hAnsi="Times New Roman"/>
          <w:b w:val="0"/>
          <w:i w:val="0"/>
          <w:sz w:val="24"/>
          <w:szCs w:val="24"/>
        </w:rPr>
        <w:t>"</w:t>
      </w:r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  <w:u w:val="single"/>
        </w:rPr>
      </w:pPr>
      <w:r w:rsidRPr="001334FB">
        <w:rPr>
          <w:rFonts w:ascii="Times New Roman" w:hAnsi="Times New Roman"/>
          <w:i w:val="0"/>
          <w:sz w:val="24"/>
          <w:szCs w:val="24"/>
        </w:rPr>
        <w:t>Основные понятия темы: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i w:val="0"/>
          <w:sz w:val="24"/>
          <w:szCs w:val="24"/>
        </w:rPr>
        <w:t>характеристика группы, сорта, вредители  и болезни</w:t>
      </w:r>
      <w:proofErr w:type="gramStart"/>
      <w:r w:rsidRPr="001334FB">
        <w:rPr>
          <w:rFonts w:ascii="Times New Roman" w:hAnsi="Times New Roman"/>
          <w:b w:val="0"/>
          <w:i w:val="0"/>
          <w:sz w:val="24"/>
          <w:szCs w:val="24"/>
        </w:rPr>
        <w:t>..</w:t>
      </w:r>
      <w:proofErr w:type="gramEnd"/>
    </w:p>
    <w:p w:rsidR="005B0E21" w:rsidRPr="001334FB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Тема 8</w:t>
      </w:r>
      <w:r w:rsidRPr="001334FB">
        <w:rPr>
          <w:rFonts w:ascii="Times New Roman" w:hAnsi="Times New Roman"/>
          <w:i w:val="0"/>
          <w:sz w:val="24"/>
          <w:szCs w:val="24"/>
        </w:rPr>
        <w:t>.</w:t>
      </w:r>
      <w:r>
        <w:rPr>
          <w:rFonts w:ascii="Times New Roman" w:hAnsi="Times New Roman"/>
          <w:i w:val="0"/>
          <w:sz w:val="24"/>
          <w:szCs w:val="24"/>
        </w:rPr>
        <w:t xml:space="preserve"> Овощи семейства </w:t>
      </w:r>
      <w:proofErr w:type="gramStart"/>
      <w:r>
        <w:rPr>
          <w:rFonts w:ascii="Times New Roman" w:hAnsi="Times New Roman"/>
          <w:i w:val="0"/>
          <w:sz w:val="24"/>
          <w:szCs w:val="24"/>
        </w:rPr>
        <w:t>пасленовых</w:t>
      </w:r>
      <w:proofErr w:type="gramEnd"/>
      <w:r>
        <w:rPr>
          <w:rFonts w:ascii="Times New Roman" w:hAnsi="Times New Roman"/>
          <w:i w:val="0"/>
          <w:sz w:val="24"/>
          <w:szCs w:val="24"/>
        </w:rPr>
        <w:t>.(1</w:t>
      </w:r>
      <w:r w:rsidRPr="001334FB">
        <w:rPr>
          <w:rFonts w:ascii="Times New Roman" w:hAnsi="Times New Roman"/>
          <w:i w:val="0"/>
          <w:sz w:val="24"/>
          <w:szCs w:val="24"/>
        </w:rPr>
        <w:t xml:space="preserve"> ч)</w:t>
      </w:r>
    </w:p>
    <w:p w:rsidR="005B0E21" w:rsidRPr="00767EE3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67EE3">
        <w:rPr>
          <w:rFonts w:ascii="Times New Roman" w:hAnsi="Times New Roman"/>
          <w:b w:val="0"/>
          <w:i w:val="0"/>
          <w:sz w:val="24"/>
          <w:szCs w:val="24"/>
        </w:rPr>
        <w:t>Работа на пришкольном участке. Практич</w:t>
      </w:r>
      <w:r>
        <w:rPr>
          <w:rFonts w:ascii="Times New Roman" w:hAnsi="Times New Roman"/>
          <w:b w:val="0"/>
          <w:i w:val="0"/>
          <w:sz w:val="24"/>
          <w:szCs w:val="24"/>
        </w:rPr>
        <w:t>еская работа: "Высаживание рассады в открытый грунт</w:t>
      </w:r>
      <w:r w:rsidRPr="00767EE3">
        <w:rPr>
          <w:rFonts w:ascii="Times New Roman" w:hAnsi="Times New Roman"/>
          <w:b w:val="0"/>
          <w:i w:val="0"/>
          <w:sz w:val="24"/>
          <w:szCs w:val="24"/>
        </w:rPr>
        <w:t>"</w:t>
      </w:r>
    </w:p>
    <w:p w:rsidR="005B0E21" w:rsidRDefault="005B0E21" w:rsidP="005B0E21">
      <w:pPr>
        <w:pStyle w:val="2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1334FB">
        <w:rPr>
          <w:rFonts w:ascii="Times New Roman" w:hAnsi="Times New Roman"/>
          <w:i w:val="0"/>
          <w:sz w:val="24"/>
          <w:szCs w:val="24"/>
        </w:rPr>
        <w:t>Основные понятия темы: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i w:val="0"/>
          <w:sz w:val="24"/>
          <w:szCs w:val="24"/>
        </w:rPr>
        <w:t>характеристика группы, сорта, вредители  и болезни</w:t>
      </w:r>
      <w:proofErr w:type="gramStart"/>
      <w:r w:rsidRPr="001334FB">
        <w:rPr>
          <w:rFonts w:ascii="Times New Roman" w:hAnsi="Times New Roman"/>
          <w:b w:val="0"/>
          <w:i w:val="0"/>
          <w:sz w:val="24"/>
          <w:szCs w:val="24"/>
        </w:rPr>
        <w:t>..</w:t>
      </w:r>
      <w:proofErr w:type="gramEnd"/>
    </w:p>
    <w:p w:rsidR="005B0E21" w:rsidRPr="00DF6264" w:rsidRDefault="005B0E21" w:rsidP="005B0E21">
      <w:pPr>
        <w:rPr>
          <w:lang w:eastAsia="ru-RU"/>
        </w:rPr>
      </w:pPr>
    </w:p>
    <w:p w:rsidR="005B0E21" w:rsidRDefault="005B0E21" w:rsidP="005B0E21">
      <w:pPr>
        <w:widowControl w:val="0"/>
        <w:spacing w:after="224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Раздел.3</w:t>
      </w:r>
      <w:r w:rsidRPr="00804D68">
        <w:rPr>
          <w:rFonts w:ascii="Times New Roman" w:hAnsi="Times New Roman" w:cs="Times New Roman"/>
          <w:b/>
          <w:sz w:val="24"/>
          <w:szCs w:val="24"/>
        </w:rPr>
        <w:t>Создание изделий из конструкционных и поделочных материалов (древесины</w:t>
      </w:r>
      <w:r w:rsidRPr="00804D68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4D68">
        <w:rPr>
          <w:rFonts w:ascii="Times New Roman" w:hAnsi="Times New Roman" w:cs="Times New Roman"/>
          <w:b/>
          <w:bCs/>
          <w:sz w:val="24"/>
          <w:szCs w:val="24"/>
        </w:rPr>
        <w:t>металлов и плас</w:t>
      </w: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804D68">
        <w:rPr>
          <w:rFonts w:ascii="Times New Roman" w:hAnsi="Times New Roman" w:cs="Times New Roman"/>
          <w:b/>
          <w:bCs/>
          <w:sz w:val="24"/>
          <w:szCs w:val="24"/>
        </w:rPr>
        <w:t>масс).</w:t>
      </w:r>
      <w:r>
        <w:rPr>
          <w:rFonts w:ascii="Times New Roman" w:hAnsi="Times New Roman" w:cs="Times New Roman"/>
          <w:b/>
          <w:bCs/>
          <w:sz w:val="24"/>
          <w:szCs w:val="24"/>
        </w:rPr>
        <w:t>20 ч</w:t>
      </w:r>
    </w:p>
    <w:p w:rsidR="005B0E21" w:rsidRDefault="005B0E21" w:rsidP="005B0E21">
      <w:pPr>
        <w:widowControl w:val="0"/>
        <w:spacing w:after="224" w:line="240" w:lineRule="auto"/>
        <w:jc w:val="center"/>
        <w:rPr>
          <w:rFonts w:ascii="Times New Roman" w:eastAsia="Sylfae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Ручная обработка древесины 6ч</w:t>
      </w:r>
    </w:p>
    <w:p w:rsidR="005B0E21" w:rsidRPr="00C12C0F" w:rsidRDefault="005B0E21" w:rsidP="005B0E2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eastAsia="Sylfaen" w:hAnsi="Times New Roman"/>
          <w:b/>
          <w:bCs/>
          <w:color w:val="000000"/>
          <w:shd w:val="clear" w:color="auto" w:fill="FFFFFF"/>
        </w:rPr>
        <w:t>Теоретические сведения</w:t>
      </w:r>
      <w:proofErr w:type="gramStart"/>
      <w:r>
        <w:t xml:space="preserve"> .</w:t>
      </w:r>
      <w:proofErr w:type="gramEnd"/>
      <w:r w:rsidRPr="006D66BE">
        <w:rPr>
          <w:rFonts w:ascii="Times New Roman" w:hAnsi="Times New Roman"/>
          <w:sz w:val="24"/>
          <w:szCs w:val="24"/>
        </w:rPr>
        <w:t xml:space="preserve"> </w:t>
      </w:r>
      <w:r w:rsidRPr="00C12C0F">
        <w:rPr>
          <w:rFonts w:ascii="Times New Roman" w:hAnsi="Times New Roman"/>
          <w:sz w:val="24"/>
          <w:szCs w:val="24"/>
        </w:rPr>
        <w:t>Древесина и ее применение. Виды древесных материалов: пиломатериалы, шпон, фанера. Области применения древесных материалов. Отходы древесины и их рациональное использование. Профессии, связанные с производством древесных материалов и восстановлением лесных массивов. Традиционные виды  декоративно-прикладного творчества и народных промыслов России. Типы графических изображений: технический рисунок, эскиз, чертеж. Чертеж плоскостной детали. Графическое изображение конструктивных элементов деталей: отверстий, пазок, фасок.  Правила чтения чертежей плоскостных деталей. Технологическая карта и ее назначение.</w:t>
      </w:r>
    </w:p>
    <w:p w:rsidR="005B0E21" w:rsidRPr="00C12C0F" w:rsidRDefault="005B0E21" w:rsidP="005B0E21">
      <w:pPr>
        <w:pStyle w:val="a4"/>
        <w:rPr>
          <w:rFonts w:ascii="Times New Roman" w:hAnsi="Times New Roman"/>
          <w:sz w:val="24"/>
          <w:szCs w:val="24"/>
        </w:rPr>
      </w:pPr>
      <w:r w:rsidRPr="00C12C0F">
        <w:rPr>
          <w:rFonts w:ascii="Times New Roman" w:hAnsi="Times New Roman"/>
          <w:sz w:val="24"/>
          <w:szCs w:val="24"/>
        </w:rPr>
        <w:t>Ручные инструменты и приспособления для обработки древесины. Основные технологические операции и особенности их выполнения: разметка, пиление, опиливание, отделка, соединение деталей, визуальный и инструментальный контроль качества деталей. Правила безопасности труда при работе ручными столярными инструментами.</w:t>
      </w:r>
    </w:p>
    <w:p w:rsidR="005B0E21" w:rsidRDefault="005B0E21" w:rsidP="005B0E21">
      <w:pPr>
        <w:widowControl w:val="0"/>
        <w:spacing w:after="224" w:line="240" w:lineRule="auto"/>
      </w:pPr>
    </w:p>
    <w:p w:rsidR="005B0E21" w:rsidRDefault="005B0E21" w:rsidP="005B0E21">
      <w:pPr>
        <w:widowControl w:val="0"/>
        <w:spacing w:after="224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>Практическая работа</w:t>
      </w:r>
      <w:r w:rsidRPr="006D66BE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6D66BE">
        <w:rPr>
          <w:rFonts w:ascii="Times New Roman" w:hAnsi="Times New Roman" w:cs="Times New Roman"/>
          <w:sz w:val="24"/>
          <w:szCs w:val="24"/>
        </w:rPr>
        <w:t xml:space="preserve"> Изготовление малогабаритной мебели.</w:t>
      </w:r>
    </w:p>
    <w:p w:rsidR="005B0E21" w:rsidRPr="00DA3ECC" w:rsidRDefault="005B0E21" w:rsidP="005B0E21">
      <w:pPr>
        <w:widowControl w:val="0"/>
        <w:spacing w:after="224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ECC">
        <w:rPr>
          <w:rFonts w:ascii="Times New Roman" w:hAnsi="Times New Roman" w:cs="Times New Roman"/>
          <w:b/>
          <w:sz w:val="24"/>
          <w:szCs w:val="24"/>
        </w:rPr>
        <w:lastRenderedPageBreak/>
        <w:t>Художественная  обработка древесины. Художественное точение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8ч</w:t>
      </w:r>
    </w:p>
    <w:p w:rsidR="005B0E21" w:rsidRDefault="005B0E21" w:rsidP="005B0E21">
      <w:pPr>
        <w:widowControl w:val="0"/>
        <w:spacing w:after="224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>Теоретические сведения.</w:t>
      </w:r>
      <w:r w:rsidRPr="00D4661E">
        <w:rPr>
          <w:rFonts w:ascii="Times New Roman" w:hAnsi="Times New Roman"/>
          <w:sz w:val="24"/>
          <w:szCs w:val="24"/>
        </w:rPr>
        <w:t xml:space="preserve"> </w:t>
      </w:r>
      <w:r w:rsidRPr="003141DD">
        <w:rPr>
          <w:rFonts w:ascii="Times New Roman" w:hAnsi="Times New Roman"/>
          <w:sz w:val="24"/>
          <w:szCs w:val="24"/>
        </w:rPr>
        <w:t>Назначение и устройство станка СТД-120М. Управление токарным станком.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41DD">
        <w:rPr>
          <w:rFonts w:ascii="Times New Roman" w:hAnsi="Times New Roman"/>
          <w:sz w:val="24"/>
          <w:szCs w:val="24"/>
        </w:rPr>
        <w:t xml:space="preserve">Виды и назначение резцов. Приёмы работы на станке. </w:t>
      </w:r>
      <w:r w:rsidRPr="00AB2092">
        <w:rPr>
          <w:rFonts w:ascii="Times New Roman" w:hAnsi="Times New Roman"/>
          <w:color w:val="000000" w:themeColor="text1"/>
          <w:sz w:val="24"/>
          <w:szCs w:val="24"/>
        </w:rPr>
        <w:t>Технология обработки наружных фасонных пов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ерхностей деталей из древесины. </w:t>
      </w:r>
      <w:r w:rsidRPr="00AB2092">
        <w:rPr>
          <w:rFonts w:ascii="Times New Roman" w:hAnsi="Times New Roman"/>
          <w:color w:val="000000" w:themeColor="text1"/>
          <w:sz w:val="24"/>
          <w:szCs w:val="24"/>
        </w:rPr>
        <w:t>Обработка вогнутой и выпуклой криволинейной поверхности. Точение шаров и дисков.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B2092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Технология точения декоративных изделий, имеющ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внутренние полости. Контроль </w:t>
      </w:r>
      <w:r w:rsidRPr="00AB2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качества деталей. Шлифовка и отделка изделий. </w:t>
      </w:r>
      <w:r w:rsidRPr="003141DD">
        <w:rPr>
          <w:rFonts w:ascii="Times New Roman" w:hAnsi="Times New Roman"/>
          <w:sz w:val="24"/>
          <w:szCs w:val="24"/>
        </w:rPr>
        <w:t xml:space="preserve">Чертежи деталей, изготавливаемых на токарном станке по дереву. </w:t>
      </w:r>
    </w:p>
    <w:p w:rsidR="005B0E21" w:rsidRPr="00D4661E" w:rsidRDefault="005B0E21" w:rsidP="005B0E21">
      <w:pPr>
        <w:widowControl w:val="0"/>
        <w:spacing w:after="224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Практическая работа. </w:t>
      </w:r>
      <w:r w:rsidRPr="003141DD">
        <w:rPr>
          <w:rFonts w:ascii="Times New Roman" w:hAnsi="Times New Roman"/>
          <w:sz w:val="24"/>
          <w:szCs w:val="24"/>
        </w:rPr>
        <w:t>Точение изделий цилиндрической формы. Точение изделий конической формы.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41DD">
        <w:rPr>
          <w:rFonts w:ascii="Times New Roman" w:hAnsi="Times New Roman"/>
          <w:sz w:val="24"/>
          <w:szCs w:val="24"/>
        </w:rPr>
        <w:t xml:space="preserve">Внутреннее </w:t>
      </w:r>
      <w:r>
        <w:rPr>
          <w:rFonts w:ascii="Times New Roman" w:hAnsi="Times New Roman"/>
          <w:sz w:val="24"/>
          <w:szCs w:val="24"/>
        </w:rPr>
        <w:t>точение.</w:t>
      </w:r>
    </w:p>
    <w:p w:rsidR="005B0E21" w:rsidRPr="00D4661E" w:rsidRDefault="005B0E21" w:rsidP="005B0E21">
      <w:pPr>
        <w:widowControl w:val="0"/>
        <w:spacing w:after="224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61E">
        <w:rPr>
          <w:rFonts w:ascii="Times New Roman" w:hAnsi="Times New Roman" w:cs="Times New Roman"/>
          <w:b/>
          <w:sz w:val="24"/>
          <w:szCs w:val="24"/>
        </w:rPr>
        <w:t>Декоративно-прикладная обработка древесины</w:t>
      </w:r>
      <w:r>
        <w:rPr>
          <w:rFonts w:ascii="Times New Roman" w:hAnsi="Times New Roman" w:cs="Times New Roman"/>
          <w:b/>
          <w:sz w:val="24"/>
          <w:szCs w:val="24"/>
        </w:rPr>
        <w:t xml:space="preserve"> 6ч</w:t>
      </w:r>
    </w:p>
    <w:p w:rsidR="005B0E21" w:rsidRDefault="005B0E21" w:rsidP="005B0E21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4661E">
        <w:rPr>
          <w:rFonts w:ascii="Times New Roman" w:hAnsi="Times New Roman"/>
          <w:b/>
          <w:sz w:val="24"/>
          <w:szCs w:val="24"/>
        </w:rPr>
        <w:t>Теоретические сведения.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7FFB">
        <w:rPr>
          <w:rFonts w:ascii="Times New Roman" w:hAnsi="Times New Roman"/>
          <w:sz w:val="24"/>
          <w:szCs w:val="24"/>
        </w:rPr>
        <w:t xml:space="preserve">Технология резьбы по дереву. Виды резьбы по дереву. Технология изготовления декоративно-прикладных изделий из древесины. Виды отделки изделий декоративно-прикладного творчества. Назначение и устройство ручного </w:t>
      </w:r>
      <w:r>
        <w:rPr>
          <w:rFonts w:ascii="Times New Roman" w:hAnsi="Times New Roman"/>
          <w:sz w:val="24"/>
          <w:szCs w:val="24"/>
        </w:rPr>
        <w:t>лобзика. Приёмы работы лобзиком</w:t>
      </w:r>
      <w:r w:rsidRPr="00847FFB">
        <w:rPr>
          <w:rFonts w:ascii="Times New Roman" w:hAnsi="Times New Roman"/>
          <w:sz w:val="24"/>
          <w:szCs w:val="24"/>
        </w:rPr>
        <w:t xml:space="preserve">. </w:t>
      </w:r>
    </w:p>
    <w:p w:rsidR="005B0E21" w:rsidRPr="00847FFB" w:rsidRDefault="005B0E21" w:rsidP="005B0E21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47FFB">
        <w:rPr>
          <w:rFonts w:ascii="Times New Roman" w:hAnsi="Times New Roman"/>
          <w:sz w:val="24"/>
          <w:szCs w:val="24"/>
        </w:rPr>
        <w:t xml:space="preserve"> </w:t>
      </w:r>
      <w:r w:rsidRPr="002030A2">
        <w:rPr>
          <w:rFonts w:ascii="Times New Roman" w:hAnsi="Times New Roman"/>
          <w:b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Изготовление столярных изделий: разделочная доска, скамья, садовый стульчик.</w:t>
      </w:r>
    </w:p>
    <w:p w:rsidR="005B0E21" w:rsidRPr="00CE290C" w:rsidRDefault="005B0E21" w:rsidP="005B0E21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47FFB">
        <w:rPr>
          <w:rFonts w:ascii="Times New Roman" w:hAnsi="Times New Roman"/>
          <w:color w:val="000000" w:themeColor="text1"/>
          <w:sz w:val="24"/>
          <w:szCs w:val="24"/>
        </w:rPr>
        <w:t>Правила безопасного труда при выполнении художественно-прикладных работ с древесиной.</w:t>
      </w:r>
    </w:p>
    <w:p w:rsidR="005B0E21" w:rsidRPr="00DF6264" w:rsidRDefault="005B0E21" w:rsidP="005B0E21">
      <w:pPr>
        <w:rPr>
          <w:lang w:eastAsia="ru-RU"/>
        </w:rPr>
      </w:pPr>
    </w:p>
    <w:p w:rsidR="005B0E21" w:rsidRDefault="005B0E21" w:rsidP="005B0E21">
      <w:pPr>
        <w:keepNext/>
        <w:keepLines/>
        <w:widowControl w:val="0"/>
        <w:spacing w:after="115" w:line="230" w:lineRule="exact"/>
        <w:outlineLvl w:val="0"/>
        <w:rPr>
          <w:rFonts w:ascii="Times New Roman" w:eastAsia="Trebuchet MS" w:hAnsi="Times New Roman" w:cs="Times New Roman"/>
          <w:b/>
          <w:bCs/>
          <w:i/>
          <w:iCs/>
        </w:rPr>
      </w:pPr>
    </w:p>
    <w:p w:rsidR="005B0E21" w:rsidRDefault="005B0E21" w:rsidP="005B0E21">
      <w:pPr>
        <w:keepNext/>
        <w:keepLines/>
        <w:widowControl w:val="0"/>
        <w:spacing w:after="115" w:line="230" w:lineRule="exact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</w:rPr>
      </w:pPr>
      <w:r>
        <w:rPr>
          <w:rFonts w:ascii="Times New Roman" w:eastAsia="Trebuchet MS" w:hAnsi="Times New Roman" w:cs="Times New Roman"/>
          <w:b/>
          <w:bCs/>
          <w:i/>
          <w:iCs/>
        </w:rPr>
        <w:t xml:space="preserve"> Раздел</w:t>
      </w:r>
      <w:proofErr w:type="gramStart"/>
      <w:r>
        <w:rPr>
          <w:rFonts w:ascii="Times New Roman" w:eastAsia="Trebuchet MS" w:hAnsi="Times New Roman" w:cs="Times New Roman"/>
          <w:b/>
          <w:bCs/>
          <w:i/>
          <w:iCs/>
        </w:rPr>
        <w:t xml:space="preserve"> .</w:t>
      </w:r>
      <w:proofErr w:type="gramEnd"/>
      <w:r>
        <w:rPr>
          <w:rFonts w:ascii="Times New Roman" w:eastAsia="Trebuchet MS" w:hAnsi="Times New Roman" w:cs="Times New Roman"/>
          <w:b/>
          <w:bCs/>
          <w:i/>
          <w:iCs/>
        </w:rPr>
        <w:t>Производство, труд и технологии 6часов</w:t>
      </w:r>
    </w:p>
    <w:p w:rsidR="005B0E21" w:rsidRDefault="005B0E21" w:rsidP="005B0E21">
      <w:pPr>
        <w:widowControl w:val="0"/>
        <w:numPr>
          <w:ilvl w:val="0"/>
          <w:numId w:val="4"/>
        </w:numPr>
        <w:tabs>
          <w:tab w:val="left" w:pos="562"/>
        </w:tabs>
        <w:spacing w:after="0" w:line="210" w:lineRule="exact"/>
        <w:jc w:val="both"/>
        <w:rPr>
          <w:rFonts w:ascii="Times New Roman" w:eastAsia="Sylfaen" w:hAnsi="Times New Roman" w:cs="Times New Roman"/>
          <w:b/>
          <w:bCs/>
        </w:rPr>
      </w:pPr>
      <w:r>
        <w:rPr>
          <w:rFonts w:ascii="Times New Roman" w:eastAsia="Sylfaen" w:hAnsi="Times New Roman" w:cs="Times New Roman"/>
          <w:b/>
          <w:bCs/>
        </w:rPr>
        <w:t xml:space="preserve">Технология как часть общечеловеческой культуры, </w:t>
      </w:r>
    </w:p>
    <w:p w:rsidR="005B0E21" w:rsidRDefault="005B0E21" w:rsidP="005B0E21">
      <w:pPr>
        <w:widowControl w:val="0"/>
        <w:spacing w:after="0" w:line="245" w:lineRule="exact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Понятие «культура», виды культуры. Материальная и духовная составляющие культуры, их взаимосвязь. Понятия «технология» и «технологическая культура». Технология как область знания и практическая деятельность человека. Виды промышленных технологий. Технологии непроизводственной сферы и универсальные технологии. Три составляющие технологии (инструмент, станок, технологический процесс). Технологические уклады и их основные технические достижения.</w:t>
      </w:r>
    </w:p>
    <w:p w:rsidR="005B0E21" w:rsidRDefault="005B0E21" w:rsidP="005B0E21">
      <w:pPr>
        <w:widowControl w:val="0"/>
        <w:spacing w:after="0" w:line="245" w:lineRule="exact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Подготовка доклада об интере</w:t>
      </w:r>
      <w:r>
        <w:rPr>
          <w:rFonts w:ascii="Times New Roman" w:eastAsia="Sylfaen" w:hAnsi="Times New Roman" w:cs="Times New Roman"/>
        </w:rPr>
        <w:softHyphen/>
        <w:t>сующем открытии в области науки и техники. Попытка ре</w:t>
      </w:r>
      <w:r>
        <w:rPr>
          <w:rFonts w:ascii="Times New Roman" w:eastAsia="Sylfaen" w:hAnsi="Times New Roman" w:cs="Times New Roman"/>
        </w:rPr>
        <w:softHyphen/>
        <w:t>конструкции исторической ситуации (открытие колеса, при</w:t>
      </w:r>
      <w:r>
        <w:rPr>
          <w:rFonts w:ascii="Times New Roman" w:eastAsia="Sylfaen" w:hAnsi="Times New Roman" w:cs="Times New Roman"/>
        </w:rPr>
        <w:softHyphen/>
        <w:t>ручение огня, зарождение металлургии).</w:t>
      </w:r>
    </w:p>
    <w:p w:rsidR="005B0E21" w:rsidRDefault="005B0E21" w:rsidP="005B0E21">
      <w:pPr>
        <w:widowControl w:val="0"/>
        <w:tabs>
          <w:tab w:val="left" w:pos="586"/>
        </w:tabs>
        <w:spacing w:after="86" w:line="210" w:lineRule="exact"/>
        <w:ind w:left="360"/>
        <w:jc w:val="both"/>
        <w:rPr>
          <w:rFonts w:ascii="Times New Roman" w:eastAsia="Sylfaen" w:hAnsi="Times New Roman" w:cs="Times New Roman"/>
          <w:b/>
          <w:bCs/>
        </w:rPr>
      </w:pPr>
    </w:p>
    <w:p w:rsidR="005B0E21" w:rsidRDefault="005B0E21" w:rsidP="005B0E21">
      <w:pPr>
        <w:widowControl w:val="0"/>
        <w:numPr>
          <w:ilvl w:val="0"/>
          <w:numId w:val="4"/>
        </w:numPr>
        <w:tabs>
          <w:tab w:val="left" w:pos="586"/>
        </w:tabs>
        <w:spacing w:after="0" w:line="210" w:lineRule="exact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>Взаимосвязь науки, техники, технологии и производства</w:t>
      </w:r>
      <w:r>
        <w:rPr>
          <w:rFonts w:ascii="Times New Roman" w:eastAsia="Sylfaen" w:hAnsi="Times New Roman" w:cs="Times New Roman"/>
          <w:bCs/>
          <w:i/>
        </w:rPr>
        <w:t xml:space="preserve">, </w:t>
      </w:r>
    </w:p>
    <w:p w:rsidR="005B0E21" w:rsidRDefault="005B0E21" w:rsidP="005B0E21">
      <w:pPr>
        <w:widowControl w:val="0"/>
        <w:spacing w:after="0" w:line="245" w:lineRule="exact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Развитие технологической культуры в результате научно-технических и социально- экономических достижений. Понятия «</w:t>
      </w:r>
      <w:proofErr w:type="spellStart"/>
      <w:r>
        <w:rPr>
          <w:rFonts w:ascii="Times New Roman" w:eastAsia="Sylfaen" w:hAnsi="Times New Roman" w:cs="Times New Roman"/>
        </w:rPr>
        <w:t>техносфера</w:t>
      </w:r>
      <w:proofErr w:type="spellEnd"/>
      <w:r>
        <w:rPr>
          <w:rFonts w:ascii="Times New Roman" w:eastAsia="Sylfaen" w:hAnsi="Times New Roman" w:cs="Times New Roman"/>
        </w:rPr>
        <w:t>», «тех</w:t>
      </w:r>
      <w:r>
        <w:rPr>
          <w:rFonts w:ascii="Times New Roman" w:eastAsia="Sylfaen" w:hAnsi="Times New Roman" w:cs="Times New Roman"/>
        </w:rPr>
        <w:softHyphen/>
        <w:t xml:space="preserve">ника», «наука», «производство». Взаимозависимость науки и производства. Потребность в научном знании. Наука как сфера человеческой деятельности и фактор производства. </w:t>
      </w:r>
      <w:proofErr w:type="spellStart"/>
      <w:r>
        <w:rPr>
          <w:rFonts w:ascii="Times New Roman" w:eastAsia="Sylfaen" w:hAnsi="Times New Roman" w:cs="Times New Roman"/>
        </w:rPr>
        <w:t>Наукоёмкость</w:t>
      </w:r>
      <w:proofErr w:type="spellEnd"/>
      <w:r>
        <w:rPr>
          <w:rFonts w:ascii="Times New Roman" w:eastAsia="Sylfaen" w:hAnsi="Times New Roman" w:cs="Times New Roman"/>
        </w:rPr>
        <w:t xml:space="preserve"> материального производства.</w:t>
      </w:r>
    </w:p>
    <w:p w:rsidR="005B0E21" w:rsidRDefault="005B0E21" w:rsidP="005B0E21">
      <w:pPr>
        <w:widowControl w:val="0"/>
        <w:spacing w:before="180" w:after="0" w:line="240" w:lineRule="auto"/>
        <w:ind w:right="980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3. Промышленные технологии и глобальные проблемы человечества, </w:t>
      </w:r>
    </w:p>
    <w:p w:rsidR="005B0E21" w:rsidRDefault="005B0E21" w:rsidP="005B0E21">
      <w:pPr>
        <w:widowControl w:val="0"/>
        <w:spacing w:after="0" w:line="240" w:lineRule="auto"/>
        <w:ind w:right="8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Влияние научно-технической революции на качество жизни человека и состояние окру</w:t>
      </w:r>
      <w:r>
        <w:rPr>
          <w:rFonts w:ascii="Times New Roman" w:eastAsia="Sylfaen" w:hAnsi="Times New Roman" w:cs="Times New Roman"/>
        </w:rPr>
        <w:softHyphen/>
        <w:t>жающей среды. Динамика развития промышленных техно</w:t>
      </w:r>
      <w:r>
        <w:rPr>
          <w:rFonts w:ascii="Times New Roman" w:eastAsia="Sylfaen" w:hAnsi="Times New Roman" w:cs="Times New Roman"/>
        </w:rPr>
        <w:softHyphen/>
        <w:t>логий и истощение сырьевых ресурсов «кладовой» Земли. Основные насущные задачи новейших технологий.</w:t>
      </w:r>
    </w:p>
    <w:p w:rsidR="005B0E21" w:rsidRDefault="005B0E21" w:rsidP="005B0E21">
      <w:pPr>
        <w:widowControl w:val="0"/>
        <w:tabs>
          <w:tab w:val="left" w:pos="0"/>
        </w:tabs>
        <w:spacing w:after="0" w:line="240" w:lineRule="auto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>Современная энергетика и энергоресурсы. Технологические процессы тепловых, атомных и гидроэлектростанций, их влияние на состояние биосферы. Проблема захоронения радиоактивных отходов.</w:t>
      </w:r>
    </w:p>
    <w:p w:rsidR="005B0E21" w:rsidRDefault="005B0E21" w:rsidP="005B0E21">
      <w:pPr>
        <w:widowControl w:val="0"/>
        <w:spacing w:after="0" w:line="240" w:lineRule="auto"/>
        <w:ind w:right="8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lastRenderedPageBreak/>
        <w:t>Промышленность, транспорт и сельское хозяйство в сис</w:t>
      </w:r>
      <w:r>
        <w:rPr>
          <w:rFonts w:ascii="Times New Roman" w:eastAsia="Sylfaen" w:hAnsi="Times New Roman" w:cs="Times New Roman"/>
        </w:rPr>
        <w:softHyphen/>
        <w:t xml:space="preserve">теме природопользования. Материалоёмкость современной промышленности. </w:t>
      </w:r>
      <w:r>
        <w:rPr>
          <w:rFonts w:ascii="Times New Roman" w:eastAsia="Georgia" w:hAnsi="Times New Roman" w:cs="Times New Roman"/>
          <w:i/>
          <w:iCs/>
          <w:color w:val="000000"/>
          <w:shd w:val="clear" w:color="auto" w:fill="FFFFFF"/>
        </w:rPr>
        <w:t>Потребление воды и минеральных ре</w:t>
      </w:r>
      <w:r>
        <w:rPr>
          <w:rFonts w:ascii="Times New Roman" w:eastAsia="Georgia" w:hAnsi="Times New Roman" w:cs="Times New Roman"/>
          <w:i/>
          <w:iCs/>
          <w:color w:val="000000"/>
          <w:shd w:val="clear" w:color="auto" w:fill="FFFFFF"/>
        </w:rPr>
        <w:softHyphen/>
        <w:t>сурсов различными производствами. Коэффициент ис</w:t>
      </w:r>
      <w:r>
        <w:rPr>
          <w:rFonts w:ascii="Times New Roman" w:eastAsia="Georgia" w:hAnsi="Times New Roman" w:cs="Times New Roman"/>
          <w:i/>
          <w:iCs/>
          <w:color w:val="000000"/>
          <w:shd w:val="clear" w:color="auto" w:fill="FFFFFF"/>
        </w:rPr>
        <w:softHyphen/>
        <w:t>пользования материалов.</w:t>
      </w:r>
      <w:r>
        <w:rPr>
          <w:rFonts w:ascii="Times New Roman" w:eastAsia="Sylfaen" w:hAnsi="Times New Roman" w:cs="Times New Roman"/>
        </w:rPr>
        <w:t xml:space="preserve"> Промышленная эксплуатация ле</w:t>
      </w:r>
      <w:r>
        <w:rPr>
          <w:rFonts w:ascii="Times New Roman" w:eastAsia="Sylfaen" w:hAnsi="Times New Roman" w:cs="Times New Roman"/>
        </w:rPr>
        <w:softHyphen/>
        <w:t>сов. Отходы производств и атмосфера. Понятия «парнико</w:t>
      </w:r>
      <w:r>
        <w:rPr>
          <w:rFonts w:ascii="Times New Roman" w:eastAsia="Sylfaen" w:hAnsi="Times New Roman" w:cs="Times New Roman"/>
        </w:rPr>
        <w:softHyphen/>
        <w:t>вый эффект», «озоновая дыра».</w:t>
      </w:r>
    </w:p>
    <w:p w:rsidR="005B0E21" w:rsidRDefault="005B0E21" w:rsidP="005B0E21">
      <w:pPr>
        <w:widowControl w:val="0"/>
        <w:spacing w:after="0" w:line="240" w:lineRule="auto"/>
        <w:ind w:right="8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eorgia" w:hAnsi="Times New Roman" w:cs="Times New Roman"/>
          <w:i/>
          <w:iCs/>
          <w:color w:val="000000"/>
          <w:shd w:val="clear" w:color="auto" w:fill="FFFFFF"/>
        </w:rPr>
        <w:t>Интенсивный и экстенсивный пути развития сель</w:t>
      </w:r>
      <w:r>
        <w:rPr>
          <w:rFonts w:ascii="Times New Roman" w:eastAsia="Georgia" w:hAnsi="Times New Roman" w:cs="Times New Roman"/>
          <w:i/>
          <w:iCs/>
          <w:color w:val="000000"/>
          <w:shd w:val="clear" w:color="auto" w:fill="FFFFFF"/>
        </w:rPr>
        <w:softHyphen/>
        <w:t>ского хозяйства, особенности их воздействия на экоси</w:t>
      </w:r>
      <w:r>
        <w:rPr>
          <w:rFonts w:ascii="Times New Roman" w:eastAsia="Georgia" w:hAnsi="Times New Roman" w:cs="Times New Roman"/>
          <w:i/>
          <w:iCs/>
          <w:color w:val="000000"/>
          <w:shd w:val="clear" w:color="auto" w:fill="FFFFFF"/>
        </w:rPr>
        <w:softHyphen/>
        <w:t>стемы.</w:t>
      </w:r>
      <w:r>
        <w:rPr>
          <w:rFonts w:ascii="Times New Roman" w:eastAsia="Sylfaen" w:hAnsi="Times New Roman" w:cs="Times New Roman"/>
        </w:rPr>
        <w:t xml:space="preserve"> </w:t>
      </w:r>
      <w:proofErr w:type="spellStart"/>
      <w:r>
        <w:rPr>
          <w:rFonts w:ascii="Times New Roman" w:eastAsia="Sylfaen" w:hAnsi="Times New Roman" w:cs="Times New Roman"/>
        </w:rPr>
        <w:t>Агротехнологии</w:t>
      </w:r>
      <w:proofErr w:type="spellEnd"/>
      <w:r>
        <w:rPr>
          <w:rFonts w:ascii="Times New Roman" w:eastAsia="Sylfaen" w:hAnsi="Times New Roman" w:cs="Times New Roman"/>
        </w:rPr>
        <w:t>: применение азотных удобрений и химических средств защиты растений. Животноводческие технологии и проблемы, связанные с их использованием.</w:t>
      </w:r>
    </w:p>
    <w:p w:rsidR="005B0E21" w:rsidRDefault="005B0E21" w:rsidP="005B0E21">
      <w:pPr>
        <w:widowControl w:val="0"/>
        <w:spacing w:before="180" w:after="0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4. Способы снижения негативного влияния производства на окружающую среду, 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Природоохранные техноло</w:t>
      </w:r>
      <w:r>
        <w:rPr>
          <w:rFonts w:ascii="Times New Roman" w:eastAsia="Sylfaen" w:hAnsi="Times New Roman" w:cs="Times New Roman"/>
        </w:rPr>
        <w:softHyphen/>
        <w:t>гии. Основные направления охраны природной среды. Экологически чистые и безотходные производства. Сущ</w:t>
      </w:r>
      <w:r>
        <w:rPr>
          <w:rFonts w:ascii="Times New Roman" w:eastAsia="Sylfaen" w:hAnsi="Times New Roman" w:cs="Times New Roman"/>
        </w:rPr>
        <w:softHyphen/>
        <w:t>ность и виды безотходных технологий. Переработка быто</w:t>
      </w:r>
      <w:r>
        <w:rPr>
          <w:rFonts w:ascii="Times New Roman" w:eastAsia="Sylfaen" w:hAnsi="Times New Roman" w:cs="Times New Roman"/>
        </w:rPr>
        <w:softHyphen/>
        <w:t>вого мусора и промышленных отходов. Комплекс меро</w:t>
      </w:r>
      <w:r>
        <w:rPr>
          <w:rFonts w:ascii="Times New Roman" w:eastAsia="Sylfaen" w:hAnsi="Times New Roman" w:cs="Times New Roman"/>
        </w:rPr>
        <w:softHyphen/>
        <w:t>приятий по сохранению лесных запасов, защите гидросфе</w:t>
      </w:r>
      <w:r>
        <w:rPr>
          <w:rFonts w:ascii="Times New Roman" w:eastAsia="Sylfaen" w:hAnsi="Times New Roman" w:cs="Times New Roman"/>
        </w:rPr>
        <w:softHyphen/>
        <w:t>ры, уменьшению загрязнённости воздуха. Рациональное использование лесов и пахотных земель, минеральных и водных ресурсов. Сохранение гидросферы. Очистка ес</w:t>
      </w:r>
      <w:r>
        <w:rPr>
          <w:rFonts w:ascii="Times New Roman" w:eastAsia="Sylfaen" w:hAnsi="Times New Roman" w:cs="Times New Roman"/>
        </w:rPr>
        <w:softHyphen/>
        <w:t>тественных водоёмов.</w:t>
      </w:r>
      <w:r>
        <w:rPr>
          <w:rFonts w:ascii="Sylfaen" w:eastAsia="Sylfaen" w:hAnsi="Sylfaen" w:cs="Sylfaen"/>
          <w:sz w:val="21"/>
          <w:szCs w:val="21"/>
        </w:rPr>
        <w:t xml:space="preserve"> </w:t>
      </w:r>
      <w:r>
        <w:rPr>
          <w:rFonts w:ascii="Times New Roman" w:eastAsia="Sylfaen" w:hAnsi="Times New Roman" w:cs="Times New Roman"/>
        </w:rPr>
        <w:t>Понятие «альтернативные источники энергии». Исполь</w:t>
      </w:r>
      <w:r>
        <w:rPr>
          <w:rFonts w:ascii="Times New Roman" w:eastAsia="Sylfaen" w:hAnsi="Times New Roman" w:cs="Times New Roman"/>
        </w:rPr>
        <w:softHyphen/>
        <w:t>зование энергии Солнца, ветра, приливов и геотермальных источников, энергии волн и течений. Термоядерная энерге</w:t>
      </w:r>
      <w:r>
        <w:rPr>
          <w:rFonts w:ascii="Times New Roman" w:eastAsia="Sylfaen" w:hAnsi="Times New Roman" w:cs="Times New Roman"/>
        </w:rPr>
        <w:softHyphen/>
        <w:t>тика. Биогазовые установки. Исследования возможности применения энергии волн и течений.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>.</w:t>
      </w:r>
    </w:p>
    <w:p w:rsidR="005B0E21" w:rsidRDefault="005B0E21" w:rsidP="005B0E21">
      <w:pPr>
        <w:widowControl w:val="0"/>
        <w:tabs>
          <w:tab w:val="left" w:pos="590"/>
        </w:tabs>
        <w:spacing w:after="0" w:line="240" w:lineRule="auto"/>
        <w:ind w:left="360"/>
        <w:jc w:val="both"/>
        <w:rPr>
          <w:rFonts w:ascii="Times New Roman" w:eastAsia="Sylfaen" w:hAnsi="Times New Roman" w:cs="Times New Roman"/>
          <w:b/>
          <w:bCs/>
        </w:rPr>
      </w:pPr>
    </w:p>
    <w:p w:rsidR="005B0E21" w:rsidRDefault="005B0E21" w:rsidP="005B0E21">
      <w:pPr>
        <w:widowControl w:val="0"/>
        <w:numPr>
          <w:ilvl w:val="0"/>
          <w:numId w:val="5"/>
        </w:numPr>
        <w:tabs>
          <w:tab w:val="left" w:pos="590"/>
        </w:tabs>
        <w:spacing w:after="0" w:line="240" w:lineRule="auto"/>
        <w:jc w:val="both"/>
        <w:rPr>
          <w:rFonts w:ascii="Times New Roman" w:eastAsia="Sylfaen" w:hAnsi="Times New Roman" w:cs="Times New Roman"/>
          <w:b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Экологическое сознание и мораль в техногенном мире, 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Экологически устойчивое раз</w:t>
      </w:r>
      <w:r>
        <w:rPr>
          <w:rFonts w:ascii="Times New Roman" w:eastAsia="Sylfaen" w:hAnsi="Times New Roman" w:cs="Times New Roman"/>
        </w:rPr>
        <w:softHyphen/>
        <w:t>витие человечества. Биосфера и её роль в стабилизации ок</w:t>
      </w:r>
      <w:r>
        <w:rPr>
          <w:rFonts w:ascii="Times New Roman" w:eastAsia="Sylfaen" w:hAnsi="Times New Roman" w:cs="Times New Roman"/>
        </w:rPr>
        <w:softHyphen/>
        <w:t>ружающей среды. Необходимость нового, экологического сознания в современном мире. Характерные черты проявле</w:t>
      </w:r>
      <w:r>
        <w:rPr>
          <w:rFonts w:ascii="Times New Roman" w:eastAsia="Sylfaen" w:hAnsi="Times New Roman" w:cs="Times New Roman"/>
        </w:rPr>
        <w:softHyphen/>
        <w:t>ния экологического сознания. Необходимость экономии ре</w:t>
      </w:r>
      <w:r>
        <w:rPr>
          <w:rFonts w:ascii="Times New Roman" w:eastAsia="Sylfaen" w:hAnsi="Times New Roman" w:cs="Times New Roman"/>
        </w:rPr>
        <w:softHyphen/>
        <w:t>сурсов и энергии. Охрана окружающей среды.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Уборка мусора около школы или в лесу. Выявление мероприятий по охране окружающей сре</w:t>
      </w:r>
      <w:r>
        <w:rPr>
          <w:rFonts w:ascii="Times New Roman" w:eastAsia="Sylfaen" w:hAnsi="Times New Roman" w:cs="Times New Roman"/>
        </w:rPr>
        <w:softHyphen/>
        <w:t>ды на действующем промышленном предприятии.</w:t>
      </w:r>
    </w:p>
    <w:p w:rsidR="005B0E21" w:rsidRDefault="005B0E21" w:rsidP="005B0E21">
      <w:pPr>
        <w:widowControl w:val="0"/>
        <w:tabs>
          <w:tab w:val="left" w:pos="586"/>
        </w:tabs>
        <w:spacing w:after="0" w:line="240" w:lineRule="auto"/>
        <w:ind w:left="360"/>
        <w:jc w:val="both"/>
        <w:rPr>
          <w:rFonts w:ascii="Times New Roman" w:eastAsia="Sylfaen" w:hAnsi="Times New Roman" w:cs="Times New Roman"/>
          <w:b/>
          <w:bCs/>
        </w:rPr>
      </w:pPr>
    </w:p>
    <w:p w:rsidR="005B0E21" w:rsidRDefault="005B0E21" w:rsidP="005B0E21">
      <w:pPr>
        <w:widowControl w:val="0"/>
        <w:numPr>
          <w:ilvl w:val="0"/>
          <w:numId w:val="5"/>
        </w:numPr>
        <w:tabs>
          <w:tab w:val="left" w:pos="586"/>
        </w:tabs>
        <w:spacing w:after="0" w:line="240" w:lineRule="auto"/>
        <w:jc w:val="both"/>
        <w:rPr>
          <w:rFonts w:ascii="Times New Roman" w:eastAsia="Sylfaen" w:hAnsi="Times New Roman" w:cs="Times New Roman"/>
          <w:b/>
          <w:bCs/>
        </w:rPr>
      </w:pPr>
      <w:r>
        <w:rPr>
          <w:rFonts w:ascii="Times New Roman" w:eastAsia="Sylfaen" w:hAnsi="Times New Roman" w:cs="Times New Roman"/>
          <w:b/>
          <w:bCs/>
        </w:rPr>
        <w:t xml:space="preserve">Перспективные направления развития  современных технологий, 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Основные виды промышлен</w:t>
      </w:r>
      <w:r>
        <w:rPr>
          <w:rFonts w:ascii="Times New Roman" w:eastAsia="Sylfaen" w:hAnsi="Times New Roman" w:cs="Times New Roman"/>
        </w:rPr>
        <w:softHyphen/>
        <w:t xml:space="preserve">ной обработки материалов. </w:t>
      </w:r>
      <w:proofErr w:type="spellStart"/>
      <w:r>
        <w:rPr>
          <w:rFonts w:ascii="Times New Roman" w:eastAsia="Sylfaen" w:hAnsi="Times New Roman" w:cs="Times New Roman"/>
        </w:rPr>
        <w:t>Электротехнологии</w:t>
      </w:r>
      <w:proofErr w:type="spellEnd"/>
      <w:r>
        <w:rPr>
          <w:rFonts w:ascii="Times New Roman" w:eastAsia="Sylfaen" w:hAnsi="Times New Roman" w:cs="Times New Roman"/>
        </w:rPr>
        <w:t xml:space="preserve"> и их приме</w:t>
      </w:r>
      <w:r>
        <w:rPr>
          <w:rFonts w:ascii="Times New Roman" w:eastAsia="Sylfaen" w:hAnsi="Times New Roman" w:cs="Times New Roman"/>
        </w:rPr>
        <w:softHyphen/>
        <w:t xml:space="preserve">нение: </w:t>
      </w:r>
      <w:proofErr w:type="spellStart"/>
      <w:r>
        <w:rPr>
          <w:rFonts w:ascii="Times New Roman" w:eastAsia="Sylfaen" w:hAnsi="Times New Roman" w:cs="Times New Roman"/>
        </w:rPr>
        <w:t>элекронно</w:t>
      </w:r>
      <w:proofErr w:type="spellEnd"/>
      <w:r>
        <w:rPr>
          <w:rFonts w:ascii="Times New Roman" w:eastAsia="Sylfaen" w:hAnsi="Times New Roman" w:cs="Times New Roman"/>
        </w:rPr>
        <w:t xml:space="preserve">-ионная (аэрозольная) технология; метод магнитной очистки; метод </w:t>
      </w:r>
      <w:proofErr w:type="spellStart"/>
      <w:r>
        <w:rPr>
          <w:rFonts w:ascii="Times New Roman" w:eastAsia="Sylfaen" w:hAnsi="Times New Roman" w:cs="Times New Roman"/>
        </w:rPr>
        <w:t>магнитоимпульсной</w:t>
      </w:r>
      <w:proofErr w:type="spellEnd"/>
      <w:r>
        <w:rPr>
          <w:rFonts w:ascii="Times New Roman" w:eastAsia="Sylfaen" w:hAnsi="Times New Roman" w:cs="Times New Roman"/>
        </w:rPr>
        <w:t xml:space="preserve"> обработки; метод прямого нагрева; электрическая сварка.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>Лучевые технологии: лазерная и электронно-лучевая об</w:t>
      </w:r>
      <w:r>
        <w:rPr>
          <w:rFonts w:ascii="Times New Roman" w:eastAsia="Sylfaen" w:hAnsi="Times New Roman" w:cs="Times New Roman"/>
        </w:rPr>
        <w:softHyphen/>
        <w:t>работка. Ультразвуковые технологии; ультразвуковая сварка и ультразвуковая дефектоскопия. Плазменная обработка: на</w:t>
      </w:r>
      <w:r>
        <w:rPr>
          <w:rFonts w:ascii="Times New Roman" w:eastAsia="Sylfaen" w:hAnsi="Times New Roman" w:cs="Times New Roman"/>
        </w:rPr>
        <w:softHyphen/>
        <w:t>пыление, резка, сварка; применение в порошковой метал</w:t>
      </w:r>
      <w:r>
        <w:rPr>
          <w:rFonts w:ascii="Times New Roman" w:eastAsia="Sylfaen" w:hAnsi="Times New Roman" w:cs="Times New Roman"/>
        </w:rPr>
        <w:softHyphen/>
        <w:t xml:space="preserve">лургии. Технологии послойного </w:t>
      </w:r>
      <w:proofErr w:type="spellStart"/>
      <w:r>
        <w:rPr>
          <w:rFonts w:ascii="Times New Roman" w:eastAsia="Sylfaen" w:hAnsi="Times New Roman" w:cs="Times New Roman"/>
        </w:rPr>
        <w:t>прототипирования</w:t>
      </w:r>
      <w:proofErr w:type="spellEnd"/>
      <w:r>
        <w:rPr>
          <w:rFonts w:ascii="Times New Roman" w:eastAsia="Sylfaen" w:hAnsi="Times New Roman" w:cs="Times New Roman"/>
        </w:rPr>
        <w:t xml:space="preserve"> и их ис</w:t>
      </w:r>
      <w:r>
        <w:rPr>
          <w:rFonts w:ascii="Times New Roman" w:eastAsia="Sylfaen" w:hAnsi="Times New Roman" w:cs="Times New Roman"/>
        </w:rPr>
        <w:softHyphen/>
        <w:t xml:space="preserve">пользование. </w:t>
      </w:r>
      <w:proofErr w:type="spellStart"/>
      <w:r>
        <w:rPr>
          <w:rFonts w:ascii="Times New Roman" w:eastAsia="Sylfaen" w:hAnsi="Times New Roman" w:cs="Times New Roman"/>
        </w:rPr>
        <w:t>Нанотехнологии</w:t>
      </w:r>
      <w:proofErr w:type="spellEnd"/>
      <w:r>
        <w:rPr>
          <w:rFonts w:ascii="Times New Roman" w:eastAsia="Sylfaen" w:hAnsi="Times New Roman" w:cs="Times New Roman"/>
        </w:rPr>
        <w:t xml:space="preserve">: история открытия. Понятия </w:t>
      </w:r>
      <w:proofErr w:type="spellStart"/>
      <w:r>
        <w:rPr>
          <w:rFonts w:ascii="Times New Roman" w:eastAsia="Sylfaen" w:hAnsi="Times New Roman" w:cs="Times New Roman"/>
        </w:rPr>
        <w:t>нанотехнологии</w:t>
      </w:r>
      <w:proofErr w:type="spellEnd"/>
      <w:r>
        <w:rPr>
          <w:rFonts w:ascii="Times New Roman" w:eastAsia="Sylfaen" w:hAnsi="Times New Roman" w:cs="Times New Roman"/>
        </w:rPr>
        <w:t>»., «</w:t>
      </w:r>
      <w:proofErr w:type="spellStart"/>
      <w:r>
        <w:rPr>
          <w:rFonts w:ascii="Times New Roman" w:eastAsia="Sylfaen" w:hAnsi="Times New Roman" w:cs="Times New Roman"/>
        </w:rPr>
        <w:t>наночастица</w:t>
      </w:r>
      <w:proofErr w:type="spellEnd"/>
      <w:r>
        <w:rPr>
          <w:rFonts w:ascii="Times New Roman" w:eastAsia="Sylfaen" w:hAnsi="Times New Roman" w:cs="Times New Roman"/>
        </w:rPr>
        <w:t>», «</w:t>
      </w:r>
      <w:proofErr w:type="spellStart"/>
      <w:r>
        <w:rPr>
          <w:rFonts w:ascii="Times New Roman" w:eastAsia="Sylfaen" w:hAnsi="Times New Roman" w:cs="Times New Roman"/>
        </w:rPr>
        <w:t>наноматериал</w:t>
      </w:r>
      <w:proofErr w:type="spellEnd"/>
      <w:r>
        <w:rPr>
          <w:rFonts w:ascii="Times New Roman" w:eastAsia="Sylfaen" w:hAnsi="Times New Roman" w:cs="Times New Roman"/>
        </w:rPr>
        <w:t xml:space="preserve">». </w:t>
      </w:r>
      <w:proofErr w:type="spellStart"/>
      <w:r>
        <w:rPr>
          <w:rFonts w:ascii="Times New Roman" w:eastAsia="Sylfaen" w:hAnsi="Times New Roman" w:cs="Times New Roman"/>
        </w:rPr>
        <w:t>Нано</w:t>
      </w:r>
      <w:r>
        <w:rPr>
          <w:rFonts w:ascii="Times New Roman" w:eastAsia="Sylfaen" w:hAnsi="Times New Roman" w:cs="Times New Roman"/>
        </w:rPr>
        <w:softHyphen/>
        <w:t>продукты</w:t>
      </w:r>
      <w:proofErr w:type="spellEnd"/>
      <w:r>
        <w:rPr>
          <w:rFonts w:ascii="Times New Roman" w:eastAsia="Sylfaen" w:hAnsi="Times New Roman" w:cs="Times New Roman"/>
        </w:rPr>
        <w:t xml:space="preserve">: технология </w:t>
      </w:r>
      <w:proofErr w:type="spellStart"/>
      <w:r>
        <w:rPr>
          <w:rFonts w:ascii="Times New Roman" w:eastAsia="Sylfaen" w:hAnsi="Times New Roman" w:cs="Times New Roman"/>
        </w:rPr>
        <w:t>поатомной</w:t>
      </w:r>
      <w:proofErr w:type="spellEnd"/>
      <w:r>
        <w:rPr>
          <w:rFonts w:ascii="Times New Roman" w:eastAsia="Sylfaen" w:hAnsi="Times New Roman" w:cs="Times New Roman"/>
        </w:rPr>
        <w:t xml:space="preserve"> (</w:t>
      </w:r>
      <w:proofErr w:type="spellStart"/>
      <w:r>
        <w:rPr>
          <w:rFonts w:ascii="Times New Roman" w:eastAsia="Sylfaen" w:hAnsi="Times New Roman" w:cs="Times New Roman"/>
        </w:rPr>
        <w:t>помолекулярной</w:t>
      </w:r>
      <w:proofErr w:type="spellEnd"/>
      <w:r>
        <w:rPr>
          <w:rFonts w:ascii="Times New Roman" w:eastAsia="Sylfaen" w:hAnsi="Times New Roman" w:cs="Times New Roman"/>
        </w:rPr>
        <w:t xml:space="preserve">) сборки. Перспективы применения </w:t>
      </w:r>
      <w:proofErr w:type="spellStart"/>
      <w:r>
        <w:rPr>
          <w:rFonts w:ascii="Times New Roman" w:eastAsia="Sylfaen" w:hAnsi="Times New Roman" w:cs="Times New Roman"/>
        </w:rPr>
        <w:t>нанотехнологии</w:t>
      </w:r>
      <w:proofErr w:type="spellEnd"/>
      <w:r>
        <w:rPr>
          <w:rFonts w:ascii="Times New Roman" w:eastAsia="Sylfaen" w:hAnsi="Times New Roman" w:cs="Times New Roman"/>
        </w:rPr>
        <w:t>.</w:t>
      </w:r>
    </w:p>
    <w:p w:rsidR="005B0E21" w:rsidRDefault="005B0E21" w:rsidP="005B0E21">
      <w:pPr>
        <w:widowControl w:val="0"/>
        <w:numPr>
          <w:ilvl w:val="0"/>
          <w:numId w:val="6"/>
        </w:numPr>
        <w:tabs>
          <w:tab w:val="left" w:pos="590"/>
        </w:tabs>
        <w:spacing w:after="0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Новые принципы организации современного производства, </w:t>
      </w:r>
    </w:p>
    <w:p w:rsidR="005B0E21" w:rsidRPr="007E4BB1" w:rsidRDefault="005B0E21" w:rsidP="005B0E21">
      <w:pPr>
        <w:widowControl w:val="0"/>
        <w:spacing w:after="0" w:line="240" w:lineRule="auto"/>
        <w:ind w:lef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Пути развития индустриаль</w:t>
      </w:r>
      <w:r>
        <w:rPr>
          <w:rFonts w:ascii="Times New Roman" w:eastAsia="Sylfaen" w:hAnsi="Times New Roman" w:cs="Times New Roman"/>
        </w:rPr>
        <w:softHyphen/>
        <w:t>ного производства. Рационализация, стандартизация произ</w:t>
      </w:r>
      <w:r>
        <w:rPr>
          <w:rFonts w:ascii="Times New Roman" w:eastAsia="Sylfaen" w:hAnsi="Times New Roman" w:cs="Times New Roman"/>
        </w:rPr>
        <w:softHyphen/>
        <w:t>водства. Конвейеризация, непрерывное (поточное) произ</w:t>
      </w:r>
      <w:r>
        <w:rPr>
          <w:rFonts w:ascii="Times New Roman" w:eastAsia="Sylfaen" w:hAnsi="Times New Roman" w:cs="Times New Roman"/>
        </w:rPr>
        <w:softHyphen/>
        <w:t>водство. Расширение ассортимента промышленных товаров в результате изменения потребительского спроса. Гибкие производственные системы. Многоцелевые технологиче</w:t>
      </w:r>
      <w:r>
        <w:rPr>
          <w:rFonts w:ascii="Times New Roman" w:eastAsia="Sylfaen" w:hAnsi="Times New Roman" w:cs="Times New Roman"/>
        </w:rPr>
        <w:softHyphen/>
        <w:t>ские машины. Глобализация системы мирового хозяйства.</w:t>
      </w:r>
    </w:p>
    <w:p w:rsidR="005B0E21" w:rsidRDefault="005B0E21" w:rsidP="005B0E21">
      <w:pPr>
        <w:widowControl w:val="0"/>
        <w:numPr>
          <w:ilvl w:val="0"/>
          <w:numId w:val="6"/>
        </w:numPr>
        <w:tabs>
          <w:tab w:val="left" w:pos="581"/>
        </w:tabs>
        <w:spacing w:after="0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Автоматизация технологических процессов, </w:t>
      </w:r>
    </w:p>
    <w:p w:rsidR="005B0E21" w:rsidRDefault="005B0E21" w:rsidP="005B0E21">
      <w:pPr>
        <w:widowControl w:val="0"/>
        <w:spacing w:after="0" w:line="240" w:lineRule="auto"/>
        <w:ind w:lef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Возрастание роли информа</w:t>
      </w:r>
      <w:r>
        <w:rPr>
          <w:rFonts w:ascii="Times New Roman" w:eastAsia="Sylfaen" w:hAnsi="Times New Roman" w:cs="Times New Roman"/>
        </w:rPr>
        <w:softHyphen/>
        <w:t>ционных технологий. Автоматизация производства на осно</w:t>
      </w:r>
      <w:r>
        <w:rPr>
          <w:rFonts w:ascii="Times New Roman" w:eastAsia="Sylfaen" w:hAnsi="Times New Roman" w:cs="Times New Roman"/>
        </w:rPr>
        <w:softHyphen/>
        <w:t>ве информационных технологий. Автоматизация технологи</w:t>
      </w:r>
      <w:r>
        <w:rPr>
          <w:rFonts w:ascii="Times New Roman" w:eastAsia="Sylfaen" w:hAnsi="Times New Roman" w:cs="Times New Roman"/>
        </w:rPr>
        <w:softHyphen/>
        <w:t>ческих процессов и изменение роли человека в современ</w:t>
      </w:r>
      <w:r>
        <w:rPr>
          <w:rFonts w:ascii="Times New Roman" w:eastAsia="Sylfaen" w:hAnsi="Times New Roman" w:cs="Times New Roman"/>
        </w:rPr>
        <w:softHyphen/>
        <w:t>ном и перспективном производстве. Понятия «автомат» и «автоматика». Гибкая и жёсткая автоматизация. Примене</w:t>
      </w:r>
      <w:r>
        <w:rPr>
          <w:rFonts w:ascii="Times New Roman" w:eastAsia="Sylfaen" w:hAnsi="Times New Roman" w:cs="Times New Roman"/>
        </w:rPr>
        <w:softHyphen/>
        <w:t>ние автоматизированных систем управления технологиче</w:t>
      </w:r>
      <w:r>
        <w:rPr>
          <w:rFonts w:ascii="Times New Roman" w:eastAsia="Sylfaen" w:hAnsi="Times New Roman" w:cs="Times New Roman"/>
        </w:rPr>
        <w:softHyphen/>
        <w:t>скими процессами (АСУТП) на производстве. Составляющие АСУТП.</w:t>
      </w:r>
    </w:p>
    <w:p w:rsidR="005B0E21" w:rsidRDefault="005B0E21" w:rsidP="005B0E21">
      <w:pPr>
        <w:keepNext/>
        <w:keepLines/>
        <w:widowControl w:val="0"/>
        <w:spacing w:after="0" w:line="240" w:lineRule="auto"/>
        <w:ind w:left="1160" w:right="640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</w:rPr>
      </w:pPr>
    </w:p>
    <w:p w:rsidR="005B0E21" w:rsidRPr="007E4BB1" w:rsidRDefault="005B0E21" w:rsidP="005B0E21">
      <w:pPr>
        <w:keepNext/>
        <w:keepLines/>
        <w:widowControl w:val="0"/>
        <w:spacing w:after="0" w:line="240" w:lineRule="auto"/>
        <w:ind w:left="1160" w:right="640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>Раздел</w:t>
      </w:r>
      <w:proofErr w:type="gramStart"/>
      <w:r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>.</w:t>
      </w:r>
      <w:r w:rsidRPr="007E4BB1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>Т</w:t>
      </w:r>
      <w:proofErr w:type="gramEnd"/>
      <w:r w:rsidRPr="007E4BB1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>ехнология</w:t>
      </w:r>
      <w:proofErr w:type="spellEnd"/>
      <w:r w:rsidRPr="007E4BB1"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 xml:space="preserve"> проектирования и создания материальных объектов или услуг. Творческая проектная деятельность</w:t>
      </w:r>
      <w:r>
        <w:rPr>
          <w:rFonts w:ascii="Times New Roman" w:eastAsia="Trebuchet MS" w:hAnsi="Times New Roman" w:cs="Times New Roman"/>
          <w:b/>
          <w:bCs/>
          <w:i/>
          <w:iCs/>
          <w:sz w:val="24"/>
          <w:szCs w:val="24"/>
        </w:rPr>
        <w:t xml:space="preserve"> 11час.</w:t>
      </w:r>
    </w:p>
    <w:p w:rsidR="005B0E21" w:rsidRDefault="005B0E21" w:rsidP="005B0E21">
      <w:pPr>
        <w:widowControl w:val="0"/>
        <w:numPr>
          <w:ilvl w:val="0"/>
          <w:numId w:val="6"/>
        </w:numPr>
        <w:tabs>
          <w:tab w:val="left" w:pos="590"/>
        </w:tabs>
        <w:spacing w:after="0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Понятие творчества, </w:t>
      </w:r>
    </w:p>
    <w:p w:rsidR="005B0E21" w:rsidRDefault="005B0E21" w:rsidP="005B0E21">
      <w:pPr>
        <w:widowControl w:val="0"/>
        <w:spacing w:after="0" w:line="240" w:lineRule="auto"/>
        <w:ind w:lef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Понятие творчества. Введе</w:t>
      </w:r>
      <w:r>
        <w:rPr>
          <w:rFonts w:ascii="Times New Roman" w:eastAsia="Sylfaen" w:hAnsi="Times New Roman" w:cs="Times New Roman"/>
        </w:rPr>
        <w:softHyphen/>
        <w:t>ние в психологию творческой деятельности. Понятие «твор</w:t>
      </w:r>
      <w:r>
        <w:rPr>
          <w:rFonts w:ascii="Times New Roman" w:eastAsia="Sylfaen" w:hAnsi="Times New Roman" w:cs="Times New Roman"/>
        </w:rPr>
        <w:softHyphen/>
        <w:t>ческий процесс». Стадии творческого процесса. Виды твор</w:t>
      </w:r>
      <w:r>
        <w:rPr>
          <w:rFonts w:ascii="Times New Roman" w:eastAsia="Sylfaen" w:hAnsi="Times New Roman" w:cs="Times New Roman"/>
        </w:rPr>
        <w:softHyphen/>
        <w:t>ческой деятельности: художественное, научное, техниче</w:t>
      </w:r>
      <w:r>
        <w:rPr>
          <w:rFonts w:ascii="Times New Roman" w:eastAsia="Sylfaen" w:hAnsi="Times New Roman" w:cs="Times New Roman"/>
        </w:rPr>
        <w:softHyphen/>
        <w:t>ское творчество. Процедуры технического творчества.</w:t>
      </w:r>
    </w:p>
    <w:p w:rsidR="005B0E21" w:rsidRDefault="005B0E21" w:rsidP="005B0E21">
      <w:pPr>
        <w:widowControl w:val="0"/>
        <w:spacing w:after="0" w:line="240" w:lineRule="auto"/>
        <w:ind w:left="40" w:right="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>Проектирование. Конструирование. Изобретательство. Ре</w:t>
      </w:r>
      <w:r>
        <w:rPr>
          <w:rFonts w:ascii="Times New Roman" w:eastAsia="Sylfaen" w:hAnsi="Times New Roman" w:cs="Times New Roman"/>
        </w:rPr>
        <w:softHyphen/>
        <w:t>зультат творчества как объект интеллектуальной собствен</w:t>
      </w:r>
      <w:r>
        <w:rPr>
          <w:rFonts w:ascii="Times New Roman" w:eastAsia="Sylfaen" w:hAnsi="Times New Roman" w:cs="Times New Roman"/>
        </w:rPr>
        <w:softHyphen/>
        <w:t>ности.</w:t>
      </w:r>
    </w:p>
    <w:p w:rsidR="005B0E21" w:rsidRDefault="005B0E21" w:rsidP="005B0E21">
      <w:pPr>
        <w:widowControl w:val="0"/>
        <w:spacing w:after="0" w:line="240" w:lineRule="auto"/>
        <w:ind w:left="40" w:right="4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>Способы повышения творческой активности личности при решении нестандартных задач. Понятие «творческая за</w:t>
      </w:r>
      <w:r>
        <w:rPr>
          <w:rFonts w:ascii="Times New Roman" w:eastAsia="Sylfaen" w:hAnsi="Times New Roman" w:cs="Times New Roman"/>
        </w:rPr>
        <w:softHyphen/>
        <w:t>дача». Логические и эвристические (интуитивные) пути ре</w:t>
      </w:r>
      <w:r>
        <w:rPr>
          <w:rFonts w:ascii="Times New Roman" w:eastAsia="Sylfaen" w:hAnsi="Times New Roman" w:cs="Times New Roman"/>
        </w:rPr>
        <w:softHyphen/>
        <w:t>шения творческих задач, их особенности и области приме</w:t>
      </w:r>
      <w:r>
        <w:rPr>
          <w:rFonts w:ascii="Times New Roman" w:eastAsia="Sylfaen" w:hAnsi="Times New Roman" w:cs="Times New Roman"/>
        </w:rPr>
        <w:softHyphen/>
        <w:t>нения. Теория решения изобретательских задач (ТРИЗ).</w:t>
      </w:r>
    </w:p>
    <w:p w:rsidR="005B0E21" w:rsidRDefault="005B0E21" w:rsidP="005B0E21">
      <w:pPr>
        <w:widowControl w:val="0"/>
        <w:numPr>
          <w:ilvl w:val="0"/>
          <w:numId w:val="7"/>
        </w:numPr>
        <w:tabs>
          <w:tab w:val="left" w:pos="702"/>
        </w:tabs>
        <w:spacing w:after="40" w:line="240" w:lineRule="auto"/>
        <w:jc w:val="both"/>
        <w:rPr>
          <w:rFonts w:ascii="Times New Roman" w:eastAsia="Sylfaen" w:hAnsi="Times New Roman" w:cs="Times New Roman"/>
          <w:b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Защита интеллектуальной собственности, </w:t>
      </w:r>
    </w:p>
    <w:p w:rsidR="005B0E21" w:rsidRDefault="005B0E21" w:rsidP="005B0E21">
      <w:pPr>
        <w:widowControl w:val="0"/>
        <w:spacing w:after="0" w:line="240" w:lineRule="auto"/>
        <w:ind w:left="40" w:right="4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Понятие интеллектуальной собственности. Объекты интеллектуальной собственности. Формы защиты авторства. Публикация. Патент на изобрете</w:t>
      </w:r>
      <w:r>
        <w:rPr>
          <w:rFonts w:ascii="Times New Roman" w:eastAsia="Sylfaen" w:hAnsi="Times New Roman" w:cs="Times New Roman"/>
        </w:rPr>
        <w:softHyphen/>
        <w:t>ние. Условия выдачи патентов, патентный поиск. Критерии патентоспособности объекта. Патентуемые объекты: изоб</w:t>
      </w:r>
      <w:r>
        <w:rPr>
          <w:rFonts w:ascii="Times New Roman" w:eastAsia="Sylfaen" w:hAnsi="Times New Roman" w:cs="Times New Roman"/>
        </w:rPr>
        <w:softHyphen/>
        <w:t>ретения, промышленные образцы, полезные модели, товар</w:t>
      </w:r>
      <w:r>
        <w:rPr>
          <w:rFonts w:ascii="Times New Roman" w:eastAsia="Sylfaen" w:hAnsi="Times New Roman" w:cs="Times New Roman"/>
        </w:rPr>
        <w:softHyphen/>
        <w:t>ные знаки. Рационализаторские предложения. Правила ре</w:t>
      </w:r>
      <w:r>
        <w:rPr>
          <w:rFonts w:ascii="Times New Roman" w:eastAsia="Sylfaen" w:hAnsi="Times New Roman" w:cs="Times New Roman"/>
        </w:rPr>
        <w:softHyphen/>
        <w:t>гистрации товарных знаков и знака обслуживания.</w:t>
      </w:r>
    </w:p>
    <w:p w:rsidR="005B0E21" w:rsidRDefault="005B0E21" w:rsidP="005B0E21">
      <w:pPr>
        <w:widowControl w:val="0"/>
        <w:spacing w:after="0" w:line="240" w:lineRule="auto"/>
        <w:ind w:left="40" w:right="4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Разработка товарного знака сво</w:t>
      </w:r>
      <w:r>
        <w:rPr>
          <w:rFonts w:ascii="Times New Roman" w:eastAsia="Sylfaen" w:hAnsi="Times New Roman" w:cs="Times New Roman"/>
        </w:rPr>
        <w:softHyphen/>
        <w:t>его (условного) предприятия. Составление формулы изобре</w:t>
      </w:r>
      <w:r>
        <w:rPr>
          <w:rFonts w:ascii="Times New Roman" w:eastAsia="Sylfaen" w:hAnsi="Times New Roman" w:cs="Times New Roman"/>
        </w:rPr>
        <w:softHyphen/>
        <w:t>тения (</w:t>
      </w:r>
      <w:proofErr w:type="spellStart"/>
      <w:r>
        <w:rPr>
          <w:rFonts w:ascii="Times New Roman" w:eastAsia="Sylfaen" w:hAnsi="Times New Roman" w:cs="Times New Roman"/>
        </w:rPr>
        <w:t>ретроизобретения</w:t>
      </w:r>
      <w:proofErr w:type="spellEnd"/>
      <w:r>
        <w:rPr>
          <w:rFonts w:ascii="Times New Roman" w:eastAsia="Sylfaen" w:hAnsi="Times New Roman" w:cs="Times New Roman"/>
        </w:rPr>
        <w:t>) или заявки на полезную модель, промышленный образец.</w:t>
      </w:r>
    </w:p>
    <w:p w:rsidR="005B0E21" w:rsidRDefault="005B0E21" w:rsidP="005B0E21">
      <w:pPr>
        <w:widowControl w:val="0"/>
        <w:tabs>
          <w:tab w:val="left" w:pos="702"/>
        </w:tabs>
        <w:spacing w:after="40" w:line="240" w:lineRule="auto"/>
        <w:ind w:left="380"/>
        <w:jc w:val="both"/>
        <w:rPr>
          <w:rFonts w:ascii="Times New Roman" w:eastAsia="Sylfaen" w:hAnsi="Times New Roman" w:cs="Times New Roman"/>
          <w:b/>
          <w:bCs/>
        </w:rPr>
      </w:pPr>
    </w:p>
    <w:p w:rsidR="005B0E21" w:rsidRDefault="005B0E21" w:rsidP="005B0E21">
      <w:pPr>
        <w:widowControl w:val="0"/>
        <w:numPr>
          <w:ilvl w:val="0"/>
          <w:numId w:val="7"/>
        </w:numPr>
        <w:tabs>
          <w:tab w:val="left" w:pos="702"/>
        </w:tabs>
        <w:spacing w:after="40" w:line="240" w:lineRule="auto"/>
        <w:jc w:val="both"/>
        <w:rPr>
          <w:rFonts w:ascii="Times New Roman" w:eastAsia="Sylfaen" w:hAnsi="Times New Roman" w:cs="Times New Roman"/>
          <w:b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Методы решения творческих задач, </w:t>
      </w:r>
    </w:p>
    <w:p w:rsidR="005B0E21" w:rsidRDefault="005B0E21" w:rsidP="005B0E21">
      <w:pPr>
        <w:widowControl w:val="0"/>
        <w:spacing w:after="0" w:line="240" w:lineRule="auto"/>
        <w:ind w:left="40" w:right="4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Методы активизации поиска решений. Генерация идей. Прямая мозговая атака (мозговой шторм). Приёмы, способствующие генерации идей: анало</w:t>
      </w:r>
      <w:r>
        <w:rPr>
          <w:rFonts w:ascii="Times New Roman" w:eastAsia="Sylfaen" w:hAnsi="Times New Roman" w:cs="Times New Roman"/>
        </w:rPr>
        <w:softHyphen/>
        <w:t xml:space="preserve">гия, инверсия, </w:t>
      </w:r>
      <w:proofErr w:type="spellStart"/>
      <w:r>
        <w:rPr>
          <w:rFonts w:ascii="Times New Roman" w:eastAsia="Sylfaen" w:hAnsi="Times New Roman" w:cs="Times New Roman"/>
        </w:rPr>
        <w:t>эмпатия</w:t>
      </w:r>
      <w:proofErr w:type="spellEnd"/>
      <w:r>
        <w:rPr>
          <w:rFonts w:ascii="Times New Roman" w:eastAsia="Sylfaen" w:hAnsi="Times New Roman" w:cs="Times New Roman"/>
        </w:rPr>
        <w:t xml:space="preserve">, фантазия. Обратная мозговая атака. Метод контрольных вопросов. </w:t>
      </w:r>
      <w:proofErr w:type="spellStart"/>
      <w:r>
        <w:rPr>
          <w:rFonts w:ascii="Times New Roman" w:eastAsia="Sylfaen" w:hAnsi="Times New Roman" w:cs="Times New Roman"/>
        </w:rPr>
        <w:t>Синектика</w:t>
      </w:r>
      <w:proofErr w:type="spellEnd"/>
      <w:r>
        <w:rPr>
          <w:rFonts w:ascii="Times New Roman" w:eastAsia="Sylfaen" w:hAnsi="Times New Roman" w:cs="Times New Roman"/>
        </w:rPr>
        <w:t>.</w:t>
      </w:r>
    </w:p>
    <w:p w:rsidR="005B0E21" w:rsidRDefault="005B0E21" w:rsidP="005B0E21">
      <w:pPr>
        <w:widowControl w:val="0"/>
        <w:spacing w:after="0" w:line="240" w:lineRule="auto"/>
        <w:ind w:left="40" w:right="4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>Поиск оптимального варианта решения. Морфологиче</w:t>
      </w:r>
      <w:r>
        <w:rPr>
          <w:rFonts w:ascii="Times New Roman" w:eastAsia="Sylfaen" w:hAnsi="Times New Roman" w:cs="Times New Roman"/>
        </w:rPr>
        <w:softHyphen/>
        <w:t>ский анализ (морфологическая матрица), сущность и при</w:t>
      </w:r>
      <w:r>
        <w:rPr>
          <w:rFonts w:ascii="Times New Roman" w:eastAsia="Sylfaen" w:hAnsi="Times New Roman" w:cs="Times New Roman"/>
        </w:rPr>
        <w:softHyphen/>
        <w:t>менение. Функционально-стоимостный анализ (ФСА) как метод экономии. Основные этапы ФСА. Использование ФСА на производстве. АРИЗ. Ассоциативные методы реше</w:t>
      </w:r>
      <w:r>
        <w:rPr>
          <w:rFonts w:ascii="Times New Roman" w:eastAsia="Sylfaen" w:hAnsi="Times New Roman" w:cs="Times New Roman"/>
        </w:rPr>
        <w:softHyphen/>
        <w:t>ния задач. Понятие «ассоциации». Методы фокальных объ</w:t>
      </w:r>
      <w:r>
        <w:rPr>
          <w:rFonts w:ascii="Times New Roman" w:eastAsia="Sylfaen" w:hAnsi="Times New Roman" w:cs="Times New Roman"/>
        </w:rPr>
        <w:softHyphen/>
        <w:t>ектов, гирлянд случайностей и ассоциаций, сущность и при</w:t>
      </w:r>
      <w:r>
        <w:rPr>
          <w:rFonts w:ascii="Times New Roman" w:eastAsia="Sylfaen" w:hAnsi="Times New Roman" w:cs="Times New Roman"/>
        </w:rPr>
        <w:softHyphen/>
        <w:t>менение.</w:t>
      </w:r>
    </w:p>
    <w:p w:rsidR="005B0E21" w:rsidRDefault="005B0E21" w:rsidP="005B0E21">
      <w:pPr>
        <w:tabs>
          <w:tab w:val="left" w:pos="691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B0E21" w:rsidRDefault="005B0E21" w:rsidP="005B0E21">
      <w:pPr>
        <w:tabs>
          <w:tab w:val="left" w:pos="691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b/>
          <w:bCs/>
          <w:iCs/>
          <w:spacing w:val="10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12.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Понятие об основах проектирования  в профессиональной деятельности, </w:t>
      </w:r>
    </w:p>
    <w:p w:rsidR="005B0E21" w:rsidRDefault="005B0E21" w:rsidP="005B0E21">
      <w:pPr>
        <w:autoSpaceDE w:val="0"/>
        <w:autoSpaceDN w:val="0"/>
        <w:adjustRightInd w:val="0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Теоретические сведения. </w:t>
      </w:r>
      <w:r>
        <w:rPr>
          <w:rFonts w:ascii="Times New Roman" w:eastAsia="Times New Roman" w:hAnsi="Times New Roman" w:cs="Times New Roman"/>
          <w:lang w:eastAsia="ru-RU"/>
        </w:rPr>
        <w:t>Проектирование как создаю новых объектов действительности. Особенности современного проектирования. Возросшие требования к проектированию. Технико-технологические, социальные, экономически экологические, эргономические факторы проектирования. Учёт требований безопасности при проектировании. Качества проектировщика.</w:t>
      </w:r>
    </w:p>
    <w:p w:rsidR="005B0E21" w:rsidRDefault="005B0E21" w:rsidP="005B0E21">
      <w:pPr>
        <w:autoSpaceDE w:val="0"/>
        <w:autoSpaceDN w:val="0"/>
        <w:adjustRightInd w:val="0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Значение эстетического фактора в проектировании, с эстетические требования к продукту труда. Художественный дизайн. Закономерности эстетического восприятия. Закон гармонии.</w:t>
      </w:r>
    </w:p>
    <w:p w:rsidR="005B0E21" w:rsidRDefault="005B0E21" w:rsidP="005B0E21">
      <w:pPr>
        <w:widowControl w:val="0"/>
        <w:spacing w:after="0" w:line="240" w:lineRule="auto"/>
        <w:ind w:right="40"/>
        <w:jc w:val="both"/>
        <w:rPr>
          <w:rFonts w:ascii="Times New Roman" w:eastAsia="Sylfaen" w:hAnsi="Times New Roman" w:cs="Times New Roman"/>
        </w:rPr>
      </w:pPr>
    </w:p>
    <w:p w:rsidR="005B0E21" w:rsidRDefault="005B0E21" w:rsidP="005B0E21">
      <w:pPr>
        <w:tabs>
          <w:tab w:val="left" w:pos="691"/>
        </w:tabs>
        <w:autoSpaceDE w:val="0"/>
        <w:autoSpaceDN w:val="0"/>
        <w:adjustRightInd w:val="0"/>
        <w:spacing w:after="0" w:line="240" w:lineRule="auto"/>
        <w:ind w:left="355" w:right="1210"/>
        <w:rPr>
          <w:rFonts w:ascii="Times New Roman" w:eastAsia="Times New Roman" w:hAnsi="Times New Roman" w:cs="Times New Roman"/>
          <w:b/>
          <w:bCs/>
          <w:iCs/>
          <w:spacing w:val="10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14.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Алгоритм дизайна. Планирование проектной деятельности, </w:t>
      </w:r>
    </w:p>
    <w:p w:rsidR="005B0E21" w:rsidRDefault="005B0E21" w:rsidP="005B0E21">
      <w:pPr>
        <w:autoSpaceDE w:val="0"/>
        <w:autoSpaceDN w:val="0"/>
        <w:adjustRightInd w:val="0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Теоретические сведения. </w:t>
      </w:r>
      <w:r>
        <w:rPr>
          <w:rFonts w:ascii="Times New Roman" w:eastAsia="Times New Roman" w:hAnsi="Times New Roman" w:cs="Times New Roman"/>
          <w:lang w:eastAsia="ru-RU"/>
        </w:rPr>
        <w:t xml:space="preserve">Планирование профессиональной и учебной проектной деятельности. Этапы проектной деятельности. Системный подход в проектировании, 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</w:t>
      </w:r>
      <w:r>
        <w:rPr>
          <w:rFonts w:ascii="Times New Roman" w:eastAsia="Times New Roman" w:hAnsi="Times New Roman" w:cs="Times New Roman"/>
          <w:lang w:eastAsia="ru-RU"/>
        </w:rPr>
        <w:softHyphen/>
        <w:t>шаговое планирование действий. Алгоритм дизайна. Петля дизайна. Непредвиденные обстоятельства в проектирова</w:t>
      </w:r>
      <w:r>
        <w:rPr>
          <w:rFonts w:ascii="Times New Roman" w:eastAsia="Times New Roman" w:hAnsi="Times New Roman" w:cs="Times New Roman"/>
          <w:lang w:eastAsia="ru-RU"/>
        </w:rPr>
        <w:softHyphen/>
        <w:t>нии, действия по коррекции проекта.</w:t>
      </w:r>
    </w:p>
    <w:p w:rsidR="005B0E21" w:rsidRDefault="005B0E21" w:rsidP="005B0E21">
      <w:pPr>
        <w:widowControl w:val="0"/>
        <w:numPr>
          <w:ilvl w:val="0"/>
          <w:numId w:val="8"/>
        </w:numPr>
        <w:tabs>
          <w:tab w:val="left" w:pos="691"/>
        </w:tabs>
        <w:spacing w:after="33" w:line="240" w:lineRule="auto"/>
        <w:jc w:val="both"/>
        <w:rPr>
          <w:rFonts w:ascii="Times New Roman" w:eastAsia="Book Antiqua" w:hAnsi="Times New Roman" w:cs="Times New Roman"/>
          <w:bCs/>
          <w:i/>
        </w:rPr>
      </w:pPr>
      <w:r>
        <w:rPr>
          <w:rFonts w:ascii="Times New Roman" w:eastAsia="Book Antiqua" w:hAnsi="Times New Roman" w:cs="Times New Roman"/>
          <w:b/>
          <w:bCs/>
        </w:rPr>
        <w:t xml:space="preserve">Источники информации при проектировании, 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Book Antiqua" w:hAnsi="Times New Roman" w:cs="Times New Roman"/>
          <w:color w:val="000000"/>
          <w:lang w:eastAsia="ru-RU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Теоретические сведения. </w:t>
      </w:r>
      <w:r>
        <w:rPr>
          <w:rFonts w:ascii="Times New Roman" w:eastAsia="Book Antiqua" w:hAnsi="Times New Roman" w:cs="Times New Roman"/>
          <w:color w:val="000000"/>
          <w:lang w:eastAsia="ru-RU"/>
        </w:rPr>
        <w:t>Роль информации в совре</w:t>
      </w:r>
      <w:r>
        <w:rPr>
          <w:rFonts w:ascii="Times New Roman" w:eastAsia="Book Antiqua" w:hAnsi="Times New Roman" w:cs="Times New Roman"/>
          <w:color w:val="000000"/>
          <w:lang w:eastAsia="ru-RU"/>
        </w:rPr>
        <w:softHyphen/>
        <w:t>менном обществе. Необходимость информации на разных этапах проектирования. Источники информации: энцикло</w:t>
      </w:r>
      <w:r>
        <w:rPr>
          <w:rFonts w:ascii="Times New Roman" w:eastAsia="Book Antiqua" w:hAnsi="Times New Roman" w:cs="Times New Roman"/>
          <w:color w:val="000000"/>
          <w:lang w:eastAsia="ru-RU"/>
        </w:rPr>
        <w:softHyphen/>
        <w:t xml:space="preserve">педии, энциклопедические словари, Интернет, </w:t>
      </w:r>
      <w:r>
        <w:rPr>
          <w:rFonts w:ascii="Times New Roman" w:eastAsia="Book Antiqua" w:hAnsi="Times New Roman" w:cs="Times New Roman"/>
          <w:color w:val="000000"/>
          <w:lang w:val="en-US" w:eastAsia="ru-RU"/>
        </w:rPr>
        <w:t>E</w:t>
      </w:r>
      <w:r>
        <w:rPr>
          <w:rFonts w:ascii="Times New Roman" w:eastAsia="Book Antiqua" w:hAnsi="Times New Roman" w:cs="Times New Roman"/>
          <w:color w:val="000000"/>
          <w:lang w:eastAsia="ru-RU"/>
        </w:rPr>
        <w:t>-</w:t>
      </w:r>
      <w:r>
        <w:rPr>
          <w:rFonts w:ascii="Times New Roman" w:eastAsia="Book Antiqua" w:hAnsi="Times New Roman" w:cs="Times New Roman"/>
          <w:color w:val="000000"/>
          <w:lang w:val="en-US" w:eastAsia="ru-RU"/>
        </w:rPr>
        <w:t>mail</w:t>
      </w:r>
      <w:r>
        <w:rPr>
          <w:rFonts w:ascii="Times New Roman" w:eastAsia="Book Antiqua" w:hAnsi="Times New Roman" w:cs="Times New Roman"/>
          <w:color w:val="000000"/>
          <w:lang w:eastAsia="ru-RU"/>
        </w:rPr>
        <w:t>, элек</w:t>
      </w:r>
      <w:r>
        <w:rPr>
          <w:rFonts w:ascii="Times New Roman" w:eastAsia="Book Antiqua" w:hAnsi="Times New Roman" w:cs="Times New Roman"/>
          <w:color w:val="000000"/>
          <w:lang w:eastAsia="ru-RU"/>
        </w:rPr>
        <w:softHyphen/>
        <w:t>тронные справочники, электронные конференции, теле</w:t>
      </w:r>
      <w:r>
        <w:rPr>
          <w:rFonts w:ascii="Times New Roman" w:eastAsia="Book Antiqua" w:hAnsi="Times New Roman" w:cs="Times New Roman"/>
          <w:color w:val="000000"/>
          <w:lang w:eastAsia="ru-RU"/>
        </w:rPr>
        <w:softHyphen/>
        <w:t xml:space="preserve">коммуникационные </w:t>
      </w:r>
      <w:r>
        <w:rPr>
          <w:rFonts w:ascii="Times New Roman" w:eastAsia="Book Antiqua" w:hAnsi="Times New Roman" w:cs="Times New Roman"/>
          <w:color w:val="000000"/>
          <w:lang w:eastAsia="ru-RU"/>
        </w:rPr>
        <w:lastRenderedPageBreak/>
        <w:t>проекты. Поиск информации по теме проектирования.</w:t>
      </w:r>
    </w:p>
    <w:p w:rsidR="005B0E21" w:rsidRDefault="005B0E21" w:rsidP="005B0E21">
      <w:pPr>
        <w:widowControl w:val="0"/>
        <w:numPr>
          <w:ilvl w:val="0"/>
          <w:numId w:val="8"/>
        </w:numPr>
        <w:tabs>
          <w:tab w:val="left" w:pos="691"/>
        </w:tabs>
        <w:spacing w:after="38" w:line="240" w:lineRule="auto"/>
        <w:jc w:val="both"/>
        <w:rPr>
          <w:rFonts w:ascii="Times New Roman" w:eastAsia="Book Antiqua" w:hAnsi="Times New Roman" w:cs="Times New Roman"/>
          <w:bCs/>
          <w:i/>
        </w:rPr>
      </w:pPr>
      <w:r>
        <w:rPr>
          <w:rFonts w:ascii="Times New Roman" w:eastAsia="Book Antiqua" w:hAnsi="Times New Roman" w:cs="Times New Roman"/>
          <w:b/>
          <w:bCs/>
        </w:rPr>
        <w:t xml:space="preserve">Создание банка идей продуктов труда, 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Book Antiqua" w:hAnsi="Times New Roman" w:cs="Times New Roman"/>
          <w:color w:val="000000"/>
          <w:lang w:eastAsia="ru-RU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Теоретические сведения. </w:t>
      </w:r>
      <w:r>
        <w:rPr>
          <w:rFonts w:ascii="Times New Roman" w:eastAsia="Book Antiqua" w:hAnsi="Times New Roman" w:cs="Times New Roman"/>
          <w:color w:val="000000"/>
          <w:lang w:eastAsia="ru-RU"/>
        </w:rPr>
        <w:t>Объекты действительности как воплощение идей проектировщика. Создание банка идей продуктов труда. Методы формирования банка идей. Творче</w:t>
      </w:r>
      <w:r>
        <w:rPr>
          <w:rFonts w:ascii="Times New Roman" w:eastAsia="Book Antiqua" w:hAnsi="Times New Roman" w:cs="Times New Roman"/>
          <w:color w:val="000000"/>
          <w:lang w:eastAsia="ru-RU"/>
        </w:rPr>
        <w:softHyphen/>
        <w:t>ский подход к выдвижению идей (одушевление, ассоциации, аналогии, варианты компоновок, использование методов ТРИЗ). Анализ существующих изделий как поиск вариантов дальнейшего усовершенствования. Графическое представле</w:t>
      </w:r>
      <w:r>
        <w:rPr>
          <w:rFonts w:ascii="Times New Roman" w:eastAsia="Book Antiqua" w:hAnsi="Times New Roman" w:cs="Times New Roman"/>
          <w:color w:val="000000"/>
          <w:lang w:eastAsia="ru-RU"/>
        </w:rPr>
        <w:softHyphen/>
        <w:t xml:space="preserve">ние вариантов будущего изделия. </w:t>
      </w:r>
      <w:proofErr w:type="spellStart"/>
      <w:r>
        <w:rPr>
          <w:rFonts w:ascii="Times New Roman" w:eastAsia="Book Antiqua" w:hAnsi="Times New Roman" w:cs="Times New Roman"/>
          <w:color w:val="000000"/>
          <w:lang w:eastAsia="ru-RU"/>
        </w:rPr>
        <w:t>Клаузура</w:t>
      </w:r>
      <w:proofErr w:type="spellEnd"/>
      <w:r>
        <w:rPr>
          <w:rFonts w:ascii="Times New Roman" w:eastAsia="Book Antiqua" w:hAnsi="Times New Roman" w:cs="Times New Roman"/>
          <w:color w:val="000000"/>
          <w:lang w:eastAsia="ru-RU"/>
        </w:rPr>
        <w:t>.</w:t>
      </w:r>
    </w:p>
    <w:p w:rsidR="005B0E21" w:rsidRDefault="005B0E21" w:rsidP="005B0E21">
      <w:pPr>
        <w:widowControl w:val="0"/>
        <w:spacing w:after="156" w:line="240" w:lineRule="auto"/>
        <w:ind w:left="20" w:right="20" w:firstLine="340"/>
        <w:jc w:val="both"/>
        <w:rPr>
          <w:rFonts w:ascii="Times New Roman" w:eastAsia="Book Antiqua" w:hAnsi="Times New Roman" w:cs="Times New Roman"/>
          <w:color w:val="000000"/>
          <w:lang w:eastAsia="ru-RU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Практические работы. </w:t>
      </w:r>
      <w:r>
        <w:rPr>
          <w:rFonts w:ascii="Times New Roman" w:eastAsia="Book Antiqua" w:hAnsi="Times New Roman" w:cs="Times New Roman"/>
          <w:color w:val="000000"/>
          <w:lang w:eastAsia="ru-RU"/>
        </w:rPr>
        <w:t>Создание банка идей и предло</w:t>
      </w:r>
      <w:r>
        <w:rPr>
          <w:rFonts w:ascii="Times New Roman" w:eastAsia="Book Antiqua" w:hAnsi="Times New Roman" w:cs="Times New Roman"/>
          <w:color w:val="000000"/>
          <w:lang w:eastAsia="ru-RU"/>
        </w:rPr>
        <w:softHyphen/>
        <w:t>жений. Выдвижение идей усовершенствования своего про</w:t>
      </w:r>
      <w:r>
        <w:rPr>
          <w:rFonts w:ascii="Times New Roman" w:eastAsia="Book Antiqua" w:hAnsi="Times New Roman" w:cs="Times New Roman"/>
          <w:color w:val="000000"/>
          <w:lang w:eastAsia="ru-RU"/>
        </w:rPr>
        <w:softHyphen/>
        <w:t>ектного изделия. Выбор наиболее удачного варианта с ис</w:t>
      </w:r>
      <w:r>
        <w:rPr>
          <w:rFonts w:ascii="Times New Roman" w:eastAsia="Book Antiqua" w:hAnsi="Times New Roman" w:cs="Times New Roman"/>
          <w:color w:val="000000"/>
          <w:lang w:eastAsia="ru-RU"/>
        </w:rPr>
        <w:softHyphen/>
        <w:t>пользованием метода морфологического анализа.</w:t>
      </w:r>
    </w:p>
    <w:p w:rsidR="005B0E21" w:rsidRDefault="005B0E21" w:rsidP="005B0E21">
      <w:pPr>
        <w:widowControl w:val="0"/>
        <w:numPr>
          <w:ilvl w:val="0"/>
          <w:numId w:val="8"/>
        </w:numPr>
        <w:tabs>
          <w:tab w:val="left" w:pos="686"/>
        </w:tabs>
        <w:spacing w:after="38" w:line="240" w:lineRule="auto"/>
        <w:jc w:val="both"/>
        <w:rPr>
          <w:rFonts w:ascii="Times New Roman" w:eastAsia="Book Antiqua" w:hAnsi="Times New Roman" w:cs="Times New Roman"/>
          <w:bCs/>
          <w:i/>
        </w:rPr>
      </w:pPr>
      <w:r>
        <w:rPr>
          <w:rFonts w:ascii="Times New Roman" w:eastAsia="Book Antiqua" w:hAnsi="Times New Roman" w:cs="Times New Roman"/>
          <w:b/>
          <w:bCs/>
        </w:rPr>
        <w:t xml:space="preserve">Дизайн отвечает потребностям. Рынок потребительских товаров и услуг, 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Проектирование как отраже</w:t>
      </w:r>
      <w:r>
        <w:rPr>
          <w:rFonts w:ascii="Times New Roman" w:eastAsia="Sylfaen" w:hAnsi="Times New Roman" w:cs="Times New Roman"/>
        </w:rPr>
        <w:softHyphen/>
        <w:t>ние общественной потребности. Влияние потребностей лю</w:t>
      </w:r>
      <w:r>
        <w:rPr>
          <w:rFonts w:ascii="Times New Roman" w:eastAsia="Sylfaen" w:hAnsi="Times New Roman" w:cs="Times New Roman"/>
        </w:rPr>
        <w:softHyphen/>
        <w:t>дей на изменение изделий, технологий, материалов. Рынок потребительских товаров и услуг. Конкуренция товаропроизводителей. Методы выявления общественной потребно</w:t>
      </w:r>
      <w:r>
        <w:rPr>
          <w:rFonts w:ascii="Times New Roman" w:eastAsia="Sylfaen" w:hAnsi="Times New Roman" w:cs="Times New Roman"/>
        </w:rPr>
        <w:softHyphen/>
        <w:t>сти. Изучение рынка товаров и услуг. Правила составления анкеты. Определение конкретных целей проекта на основа</w:t>
      </w:r>
      <w:r>
        <w:rPr>
          <w:rFonts w:ascii="Times New Roman" w:eastAsia="Sylfaen" w:hAnsi="Times New Roman" w:cs="Times New Roman"/>
        </w:rPr>
        <w:softHyphen/>
        <w:t>нии выявления общественной потребности.</w:t>
      </w:r>
    </w:p>
    <w:p w:rsidR="005B0E21" w:rsidRDefault="005B0E21" w:rsidP="005B0E21">
      <w:pPr>
        <w:keepNext/>
        <w:keepLines/>
        <w:widowControl w:val="0"/>
        <w:tabs>
          <w:tab w:val="left" w:pos="696"/>
        </w:tabs>
        <w:spacing w:after="29" w:line="240" w:lineRule="auto"/>
        <w:ind w:left="360"/>
        <w:jc w:val="both"/>
        <w:outlineLvl w:val="0"/>
        <w:rPr>
          <w:rFonts w:ascii="Times New Roman" w:eastAsia="Trebuchet MS" w:hAnsi="Times New Roman" w:cs="Times New Roman"/>
          <w:b/>
          <w:bCs/>
          <w:i/>
          <w:iCs/>
        </w:rPr>
      </w:pPr>
    </w:p>
    <w:p w:rsidR="005B0E21" w:rsidRDefault="005B0E21" w:rsidP="005B0E21">
      <w:pPr>
        <w:keepNext/>
        <w:keepLines/>
        <w:widowControl w:val="0"/>
        <w:numPr>
          <w:ilvl w:val="0"/>
          <w:numId w:val="9"/>
        </w:numPr>
        <w:tabs>
          <w:tab w:val="left" w:pos="696"/>
        </w:tabs>
        <w:spacing w:after="29" w:line="240" w:lineRule="auto"/>
        <w:jc w:val="both"/>
        <w:outlineLvl w:val="0"/>
        <w:rPr>
          <w:rFonts w:ascii="Times New Roman" w:eastAsia="Trebuchet MS" w:hAnsi="Times New Roman" w:cs="Times New Roman"/>
          <w:bCs/>
          <w:i/>
          <w:iCs/>
        </w:rPr>
      </w:pPr>
      <w:r>
        <w:rPr>
          <w:rFonts w:ascii="Times New Roman" w:eastAsia="Trebuchet MS" w:hAnsi="Times New Roman" w:cs="Times New Roman"/>
          <w:b/>
          <w:bCs/>
          <w:iCs/>
        </w:rPr>
        <w:t>Правовые отношения на рынке товаров и услуг</w:t>
      </w:r>
      <w:r>
        <w:rPr>
          <w:rFonts w:ascii="Times New Roman" w:eastAsia="Trebuchet MS" w:hAnsi="Times New Roman" w:cs="Times New Roman"/>
          <w:bCs/>
          <w:i/>
          <w:iCs/>
        </w:rPr>
        <w:t xml:space="preserve">, 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Понятия «субъект» и «объект» на рынке потребительских товаров и услуг. Нормативные ак</w:t>
      </w:r>
      <w:r>
        <w:rPr>
          <w:rFonts w:ascii="Times New Roman" w:eastAsia="Sylfaen" w:hAnsi="Times New Roman" w:cs="Times New Roman"/>
        </w:rPr>
        <w:softHyphen/>
        <w:t>ты, регулирующие отношения между покупателем и произ</w:t>
      </w:r>
      <w:r>
        <w:rPr>
          <w:rFonts w:ascii="Times New Roman" w:eastAsia="Sylfaen" w:hAnsi="Times New Roman" w:cs="Times New Roman"/>
        </w:rPr>
        <w:softHyphen/>
        <w:t>водителем (продавцом). Страхование. Источники получения информации о товарах и услугах. Торговые символы, этикетки, маркировка, штрих код. Серти</w:t>
      </w:r>
      <w:r>
        <w:rPr>
          <w:rFonts w:ascii="Times New Roman" w:eastAsia="Sylfaen" w:hAnsi="Times New Roman" w:cs="Times New Roman"/>
        </w:rPr>
        <w:softHyphen/>
        <w:t>фикация продукции.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Изучение рынка потребитель</w:t>
      </w:r>
      <w:r>
        <w:rPr>
          <w:rFonts w:ascii="Times New Roman" w:eastAsia="Sylfaen" w:hAnsi="Times New Roman" w:cs="Times New Roman"/>
        </w:rPr>
        <w:softHyphen/>
        <w:t>ских товаров и услуг. Чтение учащимися маркировки това</w:t>
      </w:r>
      <w:r>
        <w:rPr>
          <w:rFonts w:ascii="Times New Roman" w:eastAsia="Sylfaen" w:hAnsi="Times New Roman" w:cs="Times New Roman"/>
        </w:rPr>
        <w:softHyphen/>
        <w:t>ров и сертификатов на различную продукцию.</w:t>
      </w:r>
    </w:p>
    <w:p w:rsidR="005B0E21" w:rsidRDefault="005B0E21" w:rsidP="005B0E21">
      <w:pPr>
        <w:widowControl w:val="0"/>
        <w:tabs>
          <w:tab w:val="left" w:pos="691"/>
        </w:tabs>
        <w:spacing w:after="54" w:line="240" w:lineRule="auto"/>
        <w:ind w:firstLine="340"/>
        <w:jc w:val="both"/>
        <w:rPr>
          <w:rFonts w:ascii="Times New Roman" w:eastAsia="Sylfaen" w:hAnsi="Times New Roman" w:cs="Times New Roman"/>
          <w:b/>
          <w:bCs/>
        </w:rPr>
      </w:pPr>
    </w:p>
    <w:p w:rsidR="005B0E21" w:rsidRDefault="005B0E21" w:rsidP="005B0E21">
      <w:pPr>
        <w:widowControl w:val="0"/>
        <w:numPr>
          <w:ilvl w:val="0"/>
          <w:numId w:val="9"/>
        </w:numPr>
        <w:tabs>
          <w:tab w:val="left" w:pos="691"/>
        </w:tabs>
        <w:spacing w:after="24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Выбор путей и способов реализации  проектируемого объекта. Бизнес-план, 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</w:pP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Пути продвижения проекти</w:t>
      </w:r>
      <w:r>
        <w:rPr>
          <w:rFonts w:ascii="Times New Roman" w:eastAsia="Sylfaen" w:hAnsi="Times New Roman" w:cs="Times New Roman"/>
        </w:rPr>
        <w:softHyphen/>
        <w:t>руемого продукта на потребительский рынок. Понятие мар</w:t>
      </w:r>
      <w:r>
        <w:rPr>
          <w:rFonts w:ascii="Times New Roman" w:eastAsia="Sylfaen" w:hAnsi="Times New Roman" w:cs="Times New Roman"/>
        </w:rPr>
        <w:softHyphen/>
        <w:t>кетинга, его цели и задачи. Реклама как фактор маркетинга. Средства рекламы.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>Бизнес-план как способ экономического обоснования проекта. Задачи бизнес-плана. Определение целевых рамок продукта и его места на рынке. Оценка издержек на произ</w:t>
      </w:r>
      <w:r>
        <w:rPr>
          <w:rFonts w:ascii="Times New Roman" w:eastAsia="Sylfaen" w:hAnsi="Times New Roman" w:cs="Times New Roman"/>
        </w:rPr>
        <w:softHyphen/>
        <w:t>водство. Определение состава маркетинговых мероприятий по рекламе, стимулированию продаж, каналам сбыта. Про</w:t>
      </w:r>
      <w:r>
        <w:rPr>
          <w:rFonts w:ascii="Times New Roman" w:eastAsia="Sylfaen" w:hAnsi="Times New Roman" w:cs="Times New Roman"/>
        </w:rPr>
        <w:softHyphen/>
        <w:t>гнозирование окупаемости и финансовых рисков. Понятие рентабельности. Экономическая оценка проекта.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Практическая работа. </w:t>
      </w:r>
      <w:r>
        <w:rPr>
          <w:rFonts w:ascii="Times New Roman" w:eastAsia="Sylfaen" w:hAnsi="Times New Roman" w:cs="Times New Roman"/>
        </w:rPr>
        <w:t>Составление бизнес-плана на производство проектируемого (или условного) изделия (ус</w:t>
      </w:r>
      <w:r>
        <w:rPr>
          <w:rFonts w:ascii="Times New Roman" w:eastAsia="Sylfaen" w:hAnsi="Times New Roman" w:cs="Times New Roman"/>
        </w:rPr>
        <w:softHyphen/>
        <w:t>луги).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Book Antiqua" w:hAnsi="Times New Roman" w:cs="Times New Roman"/>
          <w:color w:val="000000"/>
          <w:lang w:eastAsia="ru-RU"/>
        </w:rPr>
      </w:pP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Book Antiqua" w:hAnsi="Times New Roman" w:cs="Times New Roman"/>
          <w:color w:val="000000"/>
          <w:lang w:eastAsia="ru-RU"/>
        </w:rPr>
      </w:pPr>
    </w:p>
    <w:p w:rsidR="005B0E21" w:rsidRDefault="005B0E21" w:rsidP="005B0E21">
      <w:pPr>
        <w:keepNext/>
        <w:keepLines/>
        <w:widowControl w:val="0"/>
        <w:spacing w:before="240" w:after="218" w:line="0" w:lineRule="atLeast"/>
        <w:ind w:left="1140" w:right="600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</w:rPr>
      </w:pPr>
      <w:r>
        <w:rPr>
          <w:rFonts w:ascii="Times New Roman" w:eastAsia="Trebuchet MS" w:hAnsi="Times New Roman" w:cs="Times New Roman"/>
          <w:b/>
          <w:bCs/>
          <w:i/>
          <w:iCs/>
        </w:rPr>
        <w:t>Раздел. Технология проектирования и создания материальных объектов или услуг. Творческая проектная деятельность 6 часа</w:t>
      </w:r>
    </w:p>
    <w:p w:rsidR="005B0E21" w:rsidRDefault="005B0E21" w:rsidP="005B0E21">
      <w:pPr>
        <w:widowControl w:val="0"/>
        <w:numPr>
          <w:ilvl w:val="0"/>
          <w:numId w:val="10"/>
        </w:numPr>
        <w:tabs>
          <w:tab w:val="left" w:pos="696"/>
        </w:tabs>
        <w:spacing w:after="95" w:line="190" w:lineRule="exact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Выбор объекта проектирования и требования к нему, </w:t>
      </w:r>
    </w:p>
    <w:p w:rsidR="005B0E21" w:rsidRDefault="005B0E21" w:rsidP="005B0E21">
      <w:pPr>
        <w:widowControl w:val="0"/>
        <w:spacing w:after="0" w:line="240" w:lineRule="auto"/>
        <w:ind w:lef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Выбор направления сферы деятельности для выполнения проекта. Определение требо</w:t>
      </w:r>
      <w:r>
        <w:rPr>
          <w:rFonts w:ascii="Times New Roman" w:eastAsia="Sylfaen" w:hAnsi="Times New Roman" w:cs="Times New Roman"/>
        </w:rPr>
        <w:softHyphen/>
        <w:t>ваний и ограничений к объекту проектирования. Выбор объ</w:t>
      </w:r>
      <w:r>
        <w:rPr>
          <w:rFonts w:ascii="Times New Roman" w:eastAsia="Sylfaen" w:hAnsi="Times New Roman" w:cs="Times New Roman"/>
        </w:rPr>
        <w:softHyphen/>
        <w:t>екта проектирования.</w:t>
      </w:r>
    </w:p>
    <w:p w:rsidR="005B0E21" w:rsidRDefault="005B0E21" w:rsidP="005B0E21">
      <w:pPr>
        <w:widowControl w:val="0"/>
        <w:spacing w:after="0" w:line="240" w:lineRule="auto"/>
        <w:ind w:lef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>Выбор наиболее удачного варианта проектируемого из</w:t>
      </w:r>
      <w:r>
        <w:rPr>
          <w:rFonts w:ascii="Times New Roman" w:eastAsia="Sylfaen" w:hAnsi="Times New Roman" w:cs="Times New Roman"/>
        </w:rPr>
        <w:softHyphen/>
        <w:t xml:space="preserve">делия с использованием методов ТРИЗ. Выбор материалов для изготовления проектного изделия. </w:t>
      </w:r>
      <w:r>
        <w:rPr>
          <w:rFonts w:ascii="Times New Roman" w:eastAsia="Constantia" w:hAnsi="Times New Roman" w:cs="Times New Roman"/>
          <w:i/>
          <w:iCs/>
          <w:color w:val="000000"/>
          <w:shd w:val="clear" w:color="auto" w:fill="FFFFFF"/>
        </w:rPr>
        <w:lastRenderedPageBreak/>
        <w:t>Механические свой</w:t>
      </w:r>
      <w:r>
        <w:rPr>
          <w:rFonts w:ascii="Times New Roman" w:eastAsia="Constantia" w:hAnsi="Times New Roman" w:cs="Times New Roman"/>
          <w:i/>
          <w:iCs/>
          <w:color w:val="000000"/>
          <w:shd w:val="clear" w:color="auto" w:fill="FFFFFF"/>
        </w:rPr>
        <w:softHyphen/>
        <w:t>ства материалов.</w:t>
      </w:r>
    </w:p>
    <w:p w:rsidR="005B0E21" w:rsidRDefault="005B0E21" w:rsidP="005B0E21">
      <w:pPr>
        <w:widowControl w:val="0"/>
        <w:spacing w:after="0" w:line="240" w:lineRule="auto"/>
        <w:ind w:left="20"/>
        <w:jc w:val="both"/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</w:pPr>
    </w:p>
    <w:p w:rsidR="005B0E21" w:rsidRDefault="005B0E21" w:rsidP="005B0E21">
      <w:pPr>
        <w:widowControl w:val="0"/>
        <w:spacing w:after="0" w:line="240" w:lineRule="auto"/>
        <w:ind w:lef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Выбор направления сферы дея</w:t>
      </w:r>
      <w:r>
        <w:rPr>
          <w:rFonts w:ascii="Times New Roman" w:eastAsia="Sylfaen" w:hAnsi="Times New Roman" w:cs="Times New Roman"/>
        </w:rPr>
        <w:softHyphen/>
        <w:t>тельности для выполнения проекта. Выбор материалов для проектного изделия. Выбор наиболее удачного варианта проектируемого изделия с использованием морфологиче</w:t>
      </w:r>
      <w:r>
        <w:rPr>
          <w:rFonts w:ascii="Times New Roman" w:eastAsia="Sylfaen" w:hAnsi="Times New Roman" w:cs="Times New Roman"/>
        </w:rPr>
        <w:softHyphen/>
        <w:t>ского анализа, ФСА и др.</w:t>
      </w:r>
    </w:p>
    <w:p w:rsidR="005B0E21" w:rsidRDefault="005B0E21" w:rsidP="005B0E21">
      <w:pPr>
        <w:widowControl w:val="0"/>
        <w:tabs>
          <w:tab w:val="left" w:pos="696"/>
        </w:tabs>
        <w:spacing w:after="95" w:line="240" w:lineRule="auto"/>
        <w:ind w:left="360"/>
        <w:jc w:val="both"/>
        <w:rPr>
          <w:rFonts w:ascii="Times New Roman" w:eastAsia="Sylfaen" w:hAnsi="Times New Roman" w:cs="Times New Roman"/>
          <w:b/>
          <w:bCs/>
        </w:rPr>
      </w:pPr>
    </w:p>
    <w:p w:rsidR="005B0E21" w:rsidRDefault="005B0E21" w:rsidP="005B0E21">
      <w:pPr>
        <w:widowControl w:val="0"/>
        <w:numPr>
          <w:ilvl w:val="0"/>
          <w:numId w:val="10"/>
        </w:numPr>
        <w:tabs>
          <w:tab w:val="left" w:pos="696"/>
        </w:tabs>
        <w:spacing w:after="95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>Расчёт себестоимости изделия,</w:t>
      </w:r>
    </w:p>
    <w:p w:rsidR="005B0E21" w:rsidRDefault="005B0E21" w:rsidP="005B0E21">
      <w:pPr>
        <w:widowControl w:val="0"/>
        <w:spacing w:after="0" w:line="240" w:lineRule="auto"/>
        <w:ind w:lef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Понятия стоимости, себестои</w:t>
      </w:r>
      <w:r>
        <w:rPr>
          <w:rFonts w:ascii="Times New Roman" w:eastAsia="Sylfaen" w:hAnsi="Times New Roman" w:cs="Times New Roman"/>
        </w:rPr>
        <w:softHyphen/>
        <w:t>мости и рыночной цены изделия. Составляющие себестои</w:t>
      </w:r>
      <w:r>
        <w:rPr>
          <w:rFonts w:ascii="Times New Roman" w:eastAsia="Sylfaen" w:hAnsi="Times New Roman" w:cs="Times New Roman"/>
        </w:rPr>
        <w:softHyphen/>
        <w:t>мости продукции, накладные расходы, формула себестоимо</w:t>
      </w:r>
      <w:r>
        <w:rPr>
          <w:rFonts w:ascii="Times New Roman" w:eastAsia="Sylfaen" w:hAnsi="Times New Roman" w:cs="Times New Roman"/>
        </w:rPr>
        <w:softHyphen/>
        <w:t>сти. Расчёт себестоимости проектных работ. Формула прибы</w:t>
      </w:r>
      <w:r>
        <w:rPr>
          <w:rFonts w:ascii="Times New Roman" w:eastAsia="Sylfaen" w:hAnsi="Times New Roman" w:cs="Times New Roman"/>
        </w:rPr>
        <w:softHyphen/>
      </w: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ли. </w:t>
      </w:r>
      <w:r>
        <w:rPr>
          <w:rFonts w:ascii="Times New Roman" w:eastAsia="Sylfaen" w:hAnsi="Times New Roman" w:cs="Times New Roman"/>
        </w:rPr>
        <w:t xml:space="preserve">Статьи расходов проекта. Цена проекта. </w:t>
      </w:r>
      <w:r>
        <w:rPr>
          <w:rFonts w:ascii="Times New Roman" w:eastAsia="Constantia" w:hAnsi="Times New Roman" w:cs="Times New Roman"/>
          <w:i/>
          <w:iCs/>
          <w:color w:val="000000"/>
          <w:shd w:val="clear" w:color="auto" w:fill="FFFFFF"/>
        </w:rPr>
        <w:t>Оплата труда проектировщика.</w:t>
      </w:r>
    </w:p>
    <w:p w:rsidR="005B0E21" w:rsidRDefault="005B0E21" w:rsidP="005B0E21">
      <w:pPr>
        <w:widowControl w:val="0"/>
        <w:spacing w:after="0" w:line="240" w:lineRule="auto"/>
        <w:ind w:lef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Практическая работа. </w:t>
      </w:r>
      <w:r>
        <w:rPr>
          <w:rFonts w:ascii="Times New Roman" w:eastAsia="Sylfaen" w:hAnsi="Times New Roman" w:cs="Times New Roman"/>
        </w:rPr>
        <w:t>Предварительный расчёт мате</w:t>
      </w:r>
      <w:r>
        <w:rPr>
          <w:rFonts w:ascii="Times New Roman" w:eastAsia="Sylfaen" w:hAnsi="Times New Roman" w:cs="Times New Roman"/>
        </w:rPr>
        <w:softHyphen/>
        <w:t>риальных затрат на изготовление проектного изделия.</w:t>
      </w:r>
    </w:p>
    <w:p w:rsidR="005B0E21" w:rsidRDefault="005B0E21" w:rsidP="005B0E21">
      <w:pPr>
        <w:widowControl w:val="0"/>
        <w:tabs>
          <w:tab w:val="left" w:pos="691"/>
        </w:tabs>
        <w:spacing w:after="0" w:line="240" w:lineRule="auto"/>
        <w:ind w:left="360"/>
        <w:jc w:val="both"/>
        <w:rPr>
          <w:rFonts w:ascii="Times New Roman" w:eastAsia="Sylfaen" w:hAnsi="Times New Roman" w:cs="Times New Roman"/>
          <w:b/>
          <w:bCs/>
        </w:rPr>
      </w:pPr>
    </w:p>
    <w:p w:rsidR="005B0E21" w:rsidRDefault="005B0E21" w:rsidP="005B0E21">
      <w:pPr>
        <w:widowControl w:val="0"/>
        <w:numPr>
          <w:ilvl w:val="0"/>
          <w:numId w:val="10"/>
        </w:numPr>
        <w:tabs>
          <w:tab w:val="left" w:pos="691"/>
        </w:tabs>
        <w:spacing w:after="0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Документальное представление проектируемого продукта труда, </w:t>
      </w:r>
    </w:p>
    <w:p w:rsidR="005B0E21" w:rsidRDefault="005B0E21" w:rsidP="005B0E21">
      <w:pPr>
        <w:widowControl w:val="0"/>
        <w:spacing w:after="0" w:line="240" w:lineRule="auto"/>
        <w:ind w:lef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Стандартизация как необхо</w:t>
      </w:r>
      <w:r>
        <w:rPr>
          <w:rFonts w:ascii="Times New Roman" w:eastAsia="Sylfaen" w:hAnsi="Times New Roman" w:cs="Times New Roman"/>
        </w:rPr>
        <w:softHyphen/>
        <w:t>димое условие промышленного проектирования. Проектная документация: технический рисунок, чертёж, сборочный чертёж, резюме по дизайну, проектная спецификация. Ис</w:t>
      </w:r>
      <w:r>
        <w:rPr>
          <w:rFonts w:ascii="Times New Roman" w:eastAsia="Sylfaen" w:hAnsi="Times New Roman" w:cs="Times New Roman"/>
        </w:rPr>
        <w:softHyphen/>
        <w:t>пользование компьютера для выполнения чертежа проекти</w:t>
      </w:r>
      <w:r>
        <w:rPr>
          <w:rFonts w:ascii="Times New Roman" w:eastAsia="Sylfaen" w:hAnsi="Times New Roman" w:cs="Times New Roman"/>
        </w:rPr>
        <w:softHyphen/>
        <w:t>руемого изделия.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Составление резюме и дизайн- спецификации проектируемого изделия. Выполнение рабо</w:t>
      </w:r>
      <w:r>
        <w:rPr>
          <w:rFonts w:ascii="Times New Roman" w:eastAsia="Sylfaen" w:hAnsi="Times New Roman" w:cs="Times New Roman"/>
        </w:rPr>
        <w:softHyphen/>
        <w:t>чих чертежей проектируемого изделия.</w:t>
      </w:r>
    </w:p>
    <w:p w:rsidR="005B0E21" w:rsidRDefault="005B0E21" w:rsidP="005B0E21">
      <w:pPr>
        <w:widowControl w:val="0"/>
        <w:tabs>
          <w:tab w:val="left" w:pos="710"/>
        </w:tabs>
        <w:spacing w:after="26" w:line="240" w:lineRule="auto"/>
        <w:ind w:left="360"/>
        <w:jc w:val="both"/>
        <w:rPr>
          <w:rFonts w:ascii="Times New Roman" w:eastAsia="Sylfaen" w:hAnsi="Times New Roman" w:cs="Times New Roman"/>
          <w:bCs/>
          <w:i/>
        </w:rPr>
      </w:pPr>
    </w:p>
    <w:p w:rsidR="005B0E21" w:rsidRDefault="005B0E21" w:rsidP="005B0E21">
      <w:pPr>
        <w:widowControl w:val="0"/>
        <w:numPr>
          <w:ilvl w:val="0"/>
          <w:numId w:val="11"/>
        </w:numPr>
        <w:tabs>
          <w:tab w:val="left" w:pos="710"/>
        </w:tabs>
        <w:spacing w:after="26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Организация технологического процесса, 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Технологический процесс из</w:t>
      </w:r>
      <w:r>
        <w:rPr>
          <w:rFonts w:ascii="Times New Roman" w:eastAsia="Sylfaen" w:hAnsi="Times New Roman" w:cs="Times New Roman"/>
        </w:rPr>
        <w:softHyphen/>
        <w:t>готовления нового изделия. Технологическая операция. Тех</w:t>
      </w:r>
      <w:r>
        <w:rPr>
          <w:rFonts w:ascii="Times New Roman" w:eastAsia="Sylfaen" w:hAnsi="Times New Roman" w:cs="Times New Roman"/>
        </w:rPr>
        <w:softHyphen/>
        <w:t>нологический переход. Маршрутные и операционные кар</w:t>
      </w:r>
      <w:r>
        <w:rPr>
          <w:rFonts w:ascii="Times New Roman" w:eastAsia="Sylfaen" w:hAnsi="Times New Roman" w:cs="Times New Roman"/>
        </w:rPr>
        <w:softHyphen/>
        <w:t>ты. Содержание и правила составления технологической карты.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Практическая работа. </w:t>
      </w:r>
      <w:r>
        <w:rPr>
          <w:rFonts w:ascii="Times New Roman" w:eastAsia="Sylfaen" w:hAnsi="Times New Roman" w:cs="Times New Roman"/>
        </w:rPr>
        <w:t>Выполнение технологической карты проектного изделия.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 xml:space="preserve"> </w:t>
      </w:r>
    </w:p>
    <w:p w:rsidR="005B0E21" w:rsidRDefault="005B0E21" w:rsidP="005B0E21">
      <w:pPr>
        <w:widowControl w:val="0"/>
        <w:numPr>
          <w:ilvl w:val="0"/>
          <w:numId w:val="11"/>
        </w:numPr>
        <w:tabs>
          <w:tab w:val="left" w:pos="706"/>
        </w:tabs>
        <w:spacing w:after="0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Выполнение операций по созданию продуктов труда, 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Реализация технологического процесса изготовления деталей. Процесс сборки изделия из деталей. Соблюдение правил безопасной работы. Промежу</w:t>
      </w:r>
      <w:r>
        <w:rPr>
          <w:rFonts w:ascii="Times New Roman" w:eastAsia="Sylfaen" w:hAnsi="Times New Roman" w:cs="Times New Roman"/>
        </w:rPr>
        <w:softHyphen/>
        <w:t>точный контроль этапов изготовления.</w:t>
      </w:r>
    </w:p>
    <w:p w:rsidR="005B0E21" w:rsidRDefault="005B0E21" w:rsidP="005B0E21">
      <w:pPr>
        <w:widowControl w:val="0"/>
        <w:spacing w:after="148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Практическая работа. </w:t>
      </w:r>
      <w:r>
        <w:rPr>
          <w:rFonts w:ascii="Times New Roman" w:eastAsia="Sylfaen" w:hAnsi="Times New Roman" w:cs="Times New Roman"/>
        </w:rPr>
        <w:t>Изготовление проектируемого объекта.</w:t>
      </w:r>
    </w:p>
    <w:p w:rsidR="005B0E21" w:rsidRDefault="005B0E21" w:rsidP="005B0E21">
      <w:pPr>
        <w:widowControl w:val="0"/>
        <w:numPr>
          <w:ilvl w:val="0"/>
          <w:numId w:val="11"/>
        </w:numPr>
        <w:tabs>
          <w:tab w:val="left" w:pos="691"/>
        </w:tabs>
        <w:spacing w:after="26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Анализ результатов проектной деятельности, </w:t>
      </w:r>
    </w:p>
    <w:p w:rsidR="005B0E21" w:rsidRDefault="005B0E21" w:rsidP="005B0E21">
      <w:pPr>
        <w:widowControl w:val="0"/>
        <w:spacing w:after="0" w:line="240" w:lineRule="auto"/>
        <w:ind w:left="20" w:right="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Понятие качества матери</w:t>
      </w:r>
      <w:r>
        <w:rPr>
          <w:rFonts w:ascii="Times New Roman" w:eastAsia="Sylfaen" w:hAnsi="Times New Roman" w:cs="Times New Roman"/>
        </w:rPr>
        <w:softHyphen/>
        <w:t>ального объекта, услуги, технического процесса. Крите</w:t>
      </w:r>
      <w:r>
        <w:rPr>
          <w:rFonts w:ascii="Times New Roman" w:eastAsia="Sylfaen" w:hAnsi="Times New Roman" w:cs="Times New Roman"/>
        </w:rPr>
        <w:softHyphen/>
        <w:t>рии оценки результатов проектной деятельности. Прове</w:t>
      </w:r>
      <w:r>
        <w:rPr>
          <w:rFonts w:ascii="Times New Roman" w:eastAsia="Sylfaen" w:hAnsi="Times New Roman" w:cs="Times New Roman"/>
        </w:rPr>
        <w:softHyphen/>
        <w:t xml:space="preserve">дение испытаний объекта. Самооценка проекта. </w:t>
      </w:r>
      <w:r>
        <w:rPr>
          <w:rFonts w:ascii="Times New Roman" w:eastAsia="Century Schoolbook" w:hAnsi="Times New Roman" w:cs="Times New Roman"/>
          <w:i/>
          <w:iCs/>
          <w:color w:val="000000"/>
          <w:shd w:val="clear" w:color="auto" w:fill="FFFFFF"/>
        </w:rPr>
        <w:t>Рецензи</w:t>
      </w:r>
      <w:r>
        <w:rPr>
          <w:rFonts w:ascii="Times New Roman" w:eastAsia="Century Schoolbook" w:hAnsi="Times New Roman" w:cs="Times New Roman"/>
          <w:i/>
          <w:iCs/>
          <w:color w:val="000000"/>
          <w:shd w:val="clear" w:color="auto" w:fill="FFFFFF"/>
        </w:rPr>
        <w:softHyphen/>
        <w:t>рование.</w:t>
      </w:r>
    </w:p>
    <w:p w:rsidR="005B0E21" w:rsidRDefault="005B0E21" w:rsidP="005B0E21">
      <w:pPr>
        <w:widowControl w:val="0"/>
        <w:spacing w:after="140" w:line="240" w:lineRule="auto"/>
        <w:ind w:lef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Практическая работа. </w:t>
      </w:r>
      <w:r>
        <w:rPr>
          <w:rFonts w:ascii="Times New Roman" w:eastAsia="Sylfaen" w:hAnsi="Times New Roman" w:cs="Times New Roman"/>
        </w:rPr>
        <w:t>Апробация готового проектного изделия и его доработка, самооценка проекта.</w:t>
      </w:r>
    </w:p>
    <w:p w:rsidR="005B0E21" w:rsidRDefault="008F317F" w:rsidP="005B0E21">
      <w:pPr>
        <w:widowControl w:val="0"/>
        <w:numPr>
          <w:ilvl w:val="0"/>
          <w:numId w:val="12"/>
        </w:numPr>
        <w:tabs>
          <w:tab w:val="left" w:pos="701"/>
        </w:tabs>
        <w:spacing w:after="29" w:line="240" w:lineRule="auto"/>
        <w:jc w:val="both"/>
        <w:rPr>
          <w:rFonts w:ascii="Times New Roman" w:eastAsia="Sylfaen" w:hAnsi="Times New Roman" w:cs="Times New Roman"/>
          <w:b/>
          <w:bCs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9" type="#_x0000_t202" style="position:absolute;left:0;text-align:left;margin-left:-124.8pt;margin-top:13.15pt;width:62.25pt;height:444.25pt;z-index:-251657216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" filled="f" stroked="f">
            <v:textbox style="mso-fit-shape-to-text:t" inset="0,0,0,0">
              <w:txbxContent>
                <w:p w:rsidR="005344E3" w:rsidRDefault="005344E3" w:rsidP="005B0E21">
                  <w:pPr>
                    <w:pStyle w:val="1"/>
                    <w:shd w:val="clear" w:color="auto" w:fill="auto"/>
                    <w:spacing w:after="392" w:line="250" w:lineRule="exact"/>
                    <w:ind w:right="140"/>
                  </w:pPr>
                  <w:r>
                    <w:rPr>
                      <w:rStyle w:val="Exact"/>
                    </w:rPr>
                    <w:t xml:space="preserve">; и дизайн- 1ение </w:t>
                  </w:r>
                  <w:proofErr w:type="spellStart"/>
                  <w:r>
                    <w:rPr>
                      <w:rStyle w:val="Exact"/>
                    </w:rPr>
                    <w:t>рабо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5344E3" w:rsidRDefault="005344E3" w:rsidP="005B0E21">
                  <w:pPr>
                    <w:pStyle w:val="30"/>
                    <w:shd w:val="clear" w:color="auto" w:fill="auto"/>
                    <w:spacing w:before="0" w:after="43" w:line="210" w:lineRule="exact"/>
                  </w:pPr>
                  <w:r>
                    <w:rPr>
                      <w:rStyle w:val="31"/>
                    </w:rPr>
                    <w:t xml:space="preserve">сса, </w:t>
                  </w:r>
                  <w:r>
                    <w:rPr>
                      <w:rStyle w:val="3Exact"/>
                    </w:rPr>
                    <w:t>1 (1) ч</w:t>
                  </w:r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224"/>
                    <w:ind w:right="140"/>
                  </w:pPr>
                  <w:r>
                    <w:rPr>
                      <w:rStyle w:val="Exact"/>
                    </w:rPr>
                    <w:t>процесс и</w:t>
                  </w:r>
                  <w:proofErr w:type="gramStart"/>
                  <w:r>
                    <w:rPr>
                      <w:rStyle w:val="Exact"/>
                    </w:rPr>
                    <w:t>з-</w:t>
                  </w:r>
                  <w:proofErr w:type="gramEnd"/>
                  <w:r>
                    <w:rPr>
                      <w:rStyle w:val="Exact"/>
                    </w:rPr>
                    <w:t xml:space="preserve"> •рация. Те</w:t>
                  </w:r>
                  <w:proofErr w:type="gramStart"/>
                  <w:r>
                    <w:rPr>
                      <w:rStyle w:val="Exact"/>
                    </w:rPr>
                    <w:t>х-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онные</w:t>
                  </w:r>
                  <w:proofErr w:type="spellEnd"/>
                  <w:r>
                    <w:rPr>
                      <w:rStyle w:val="Exact"/>
                    </w:rPr>
                    <w:t xml:space="preserve"> кар- </w:t>
                  </w:r>
                  <w:proofErr w:type="spellStart"/>
                  <w:r>
                    <w:rPr>
                      <w:rStyle w:val="Exact"/>
                    </w:rPr>
                    <w:t>тогической</w:t>
                  </w:r>
                  <w:proofErr w:type="spellEnd"/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700" w:line="190" w:lineRule="exact"/>
                  </w:pPr>
                  <w:proofErr w:type="spellStart"/>
                  <w:r>
                    <w:rPr>
                      <w:rStyle w:val="Exact"/>
                    </w:rPr>
                    <w:t>югической</w:t>
                  </w:r>
                  <w:proofErr w:type="spellEnd"/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176"/>
                    <w:ind w:right="140"/>
                  </w:pPr>
                  <w:r>
                    <w:rPr>
                      <w:rStyle w:val="Exact"/>
                    </w:rPr>
                    <w:t>хин рабоч</w:t>
                  </w:r>
                  <w:proofErr w:type="gramStart"/>
                  <w:r>
                    <w:rPr>
                      <w:rStyle w:val="Exact"/>
                    </w:rPr>
                    <w:t>е-</w:t>
                  </w:r>
                  <w:proofErr w:type="gramEnd"/>
                  <w:r>
                    <w:rPr>
                      <w:rStyle w:val="Exact"/>
                    </w:rPr>
                    <w:t xml:space="preserve"> ы </w:t>
                  </w:r>
                  <w:proofErr w:type="spellStart"/>
                  <w:r>
                    <w:rPr>
                      <w:rStyle w:val="Exact"/>
                    </w:rPr>
                    <w:t>организа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ещение</w:t>
                  </w:r>
                  <w:proofErr w:type="spellEnd"/>
                  <w:r>
                    <w:rPr>
                      <w:rStyle w:val="Exact"/>
                    </w:rPr>
                    <w:t xml:space="preserve"> ин- </w:t>
                  </w:r>
                  <w:proofErr w:type="spellStart"/>
                  <w:r>
                    <w:rPr>
                      <w:rStyle w:val="Exact"/>
                    </w:rPr>
                    <w:t>равила</w:t>
                  </w:r>
                  <w:proofErr w:type="spellEnd"/>
                  <w:r>
                    <w:rPr>
                      <w:rStyle w:val="Exact"/>
                    </w:rPr>
                    <w:t xml:space="preserve"> тех-</w:t>
                  </w:r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664" w:line="250" w:lineRule="exact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воего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раб</w:t>
                  </w:r>
                  <w:proofErr w:type="gramStart"/>
                  <w:r>
                    <w:rPr>
                      <w:rStyle w:val="Exact"/>
                    </w:rPr>
                    <w:t>о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[. </w:t>
                  </w:r>
                  <w:proofErr w:type="spellStart"/>
                  <w:r>
                    <w:rPr>
                      <w:rStyle w:val="Exact"/>
                    </w:rPr>
                    <w:t>определе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сте</w:t>
                  </w:r>
                  <w:proofErr w:type="spellEnd"/>
                  <w:r>
                    <w:rPr>
                      <w:rStyle w:val="Exact"/>
                    </w:rPr>
                    <w:t>.</w:t>
                  </w:r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224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югического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gramStart"/>
                  <w:r>
                    <w:rPr>
                      <w:rStyle w:val="Exact"/>
                    </w:rPr>
                    <w:t xml:space="preserve">[ </w:t>
                  </w:r>
                  <w:proofErr w:type="gramEnd"/>
                  <w:r>
                    <w:rPr>
                      <w:rStyle w:val="Exact"/>
                    </w:rPr>
                    <w:t xml:space="preserve">изделия из </w:t>
                  </w:r>
                  <w:r>
                    <w:rPr>
                      <w:rStyle w:val="Exact0"/>
                      <w:lang w:val="en-US"/>
                    </w:rPr>
                    <w:t>l</w:t>
                  </w:r>
                  <w:r w:rsidRPr="00B66D55"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Промежу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947" w:line="190" w:lineRule="exact"/>
                  </w:pPr>
                  <w:proofErr w:type="spellStart"/>
                  <w:r>
                    <w:rPr>
                      <w:rStyle w:val="Exact"/>
                    </w:rPr>
                    <w:t>ктируемого</w:t>
                  </w:r>
                  <w:proofErr w:type="spellEnd"/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0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гва</w:t>
                  </w:r>
                  <w:proofErr w:type="spellEnd"/>
                  <w:r>
                    <w:rPr>
                      <w:rStyle w:val="Exact"/>
                    </w:rPr>
                    <w:t xml:space="preserve"> матер</w:t>
                  </w:r>
                  <w:proofErr w:type="gramStart"/>
                  <w:r>
                    <w:rPr>
                      <w:rStyle w:val="Exact"/>
                    </w:rPr>
                    <w:t>и-</w:t>
                  </w:r>
                  <w:proofErr w:type="gramEnd"/>
                  <w:r>
                    <w:rPr>
                      <w:rStyle w:val="Exact"/>
                    </w:rPr>
                    <w:t xml:space="preserve"> сса. Крит</w:t>
                  </w:r>
                  <w:proofErr w:type="gramStart"/>
                  <w:r>
                    <w:rPr>
                      <w:rStyle w:val="Exact"/>
                    </w:rPr>
                    <w:t>е-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сти</w:t>
                  </w:r>
                  <w:proofErr w:type="spellEnd"/>
                  <w:r>
                    <w:rPr>
                      <w:rStyle w:val="Exact"/>
                    </w:rPr>
                    <w:t>. Пров</w:t>
                  </w:r>
                  <w:proofErr w:type="gramStart"/>
                  <w:r>
                    <w:rPr>
                      <w:rStyle w:val="Exact"/>
                    </w:rPr>
                    <w:t>е-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r>
                    <w:rPr>
                      <w:rStyle w:val="31"/>
                      <w:i w:val="0"/>
                      <w:iCs w:val="0"/>
                    </w:rPr>
                    <w:t xml:space="preserve">а. </w:t>
                  </w:r>
                  <w:proofErr w:type="spellStart"/>
                  <w:r>
                    <w:rPr>
                      <w:rStyle w:val="31"/>
                      <w:rFonts w:ascii="Constantia" w:eastAsia="Constantia" w:hAnsi="Constantia" w:cs="Constantia"/>
                      <w:b w:val="0"/>
                      <w:bCs w:val="0"/>
                      <w:spacing w:val="-5"/>
                      <w:sz w:val="19"/>
                      <w:szCs w:val="19"/>
                    </w:rPr>
                    <w:t>Рецензи</w:t>
                  </w:r>
                  <w:proofErr w:type="spellEnd"/>
                  <w:r>
                    <w:rPr>
                      <w:rStyle w:val="31"/>
                      <w:rFonts w:ascii="Constantia" w:eastAsia="Constantia" w:hAnsi="Constantia" w:cs="Constantia"/>
                      <w:b w:val="0"/>
                      <w:bCs w:val="0"/>
                      <w:spacing w:val="-5"/>
                      <w:sz w:val="19"/>
                      <w:szCs w:val="19"/>
                    </w:rPr>
                    <w:t>-</w:t>
                  </w:r>
                </w:p>
              </w:txbxContent>
            </v:textbox>
            <w10:wrap type="square" anchorx="margin" anchory="margin"/>
          </v:shape>
        </w:pict>
      </w:r>
      <w:r w:rsidR="005B0E21">
        <w:rPr>
          <w:rFonts w:ascii="Times New Roman" w:eastAsia="Sylfaen" w:hAnsi="Times New Roman" w:cs="Times New Roman"/>
          <w:b/>
          <w:bCs/>
        </w:rPr>
        <w:t>Презентация проектов и результатов труда</w:t>
      </w:r>
      <w:r w:rsidR="005B0E21">
        <w:rPr>
          <w:rFonts w:ascii="Times New Roman" w:eastAsia="Garamond" w:hAnsi="Times New Roman" w:cs="Times New Roman"/>
          <w:i/>
          <w:iCs/>
          <w:color w:val="000000"/>
          <w:shd w:val="clear" w:color="auto" w:fill="FFFFFF"/>
        </w:rPr>
        <w:t xml:space="preserve"> </w:t>
      </w:r>
    </w:p>
    <w:p w:rsidR="005B0E21" w:rsidRDefault="005B0E21" w:rsidP="005B0E21">
      <w:pPr>
        <w:widowControl w:val="0"/>
        <w:spacing w:after="0" w:line="240" w:lineRule="auto"/>
        <w:ind w:lef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Критерии оценки выполнен</w:t>
      </w:r>
      <w:r>
        <w:rPr>
          <w:rFonts w:ascii="Times New Roman" w:eastAsia="Sylfaen" w:hAnsi="Times New Roman" w:cs="Times New Roman"/>
        </w:rPr>
        <w:softHyphen/>
        <w:t xml:space="preserve">ного проекта. Критерии оценки защиты проекта. Выбор формы презентации. </w:t>
      </w:r>
      <w:r>
        <w:rPr>
          <w:rFonts w:ascii="Times New Roman" w:eastAsia="Georgia" w:hAnsi="Times New Roman" w:cs="Times New Roman"/>
          <w:i/>
          <w:iCs/>
          <w:color w:val="000000"/>
          <w:shd w:val="clear" w:color="auto" w:fill="FFFFFF"/>
        </w:rPr>
        <w:t>Использование технических средств в процессе презентации.</w:t>
      </w:r>
      <w:r>
        <w:rPr>
          <w:rFonts w:ascii="Times New Roman" w:eastAsia="Sylfaen" w:hAnsi="Times New Roman" w:cs="Times New Roman"/>
        </w:rPr>
        <w:t xml:space="preserve"> Презентация проектов и результа</w:t>
      </w:r>
      <w:r>
        <w:rPr>
          <w:rFonts w:ascii="Times New Roman" w:eastAsia="Sylfaen" w:hAnsi="Times New Roman" w:cs="Times New Roman"/>
        </w:rPr>
        <w:softHyphen/>
        <w:t>тов труда. Оценка проектов.</w:t>
      </w:r>
    </w:p>
    <w:p w:rsidR="005B0E21" w:rsidRDefault="005B0E21" w:rsidP="005B0E21">
      <w:pPr>
        <w:widowControl w:val="0"/>
        <w:spacing w:after="252" w:line="240" w:lineRule="auto"/>
        <w:ind w:lef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Практическая работа. </w:t>
      </w:r>
      <w:r>
        <w:rPr>
          <w:rFonts w:ascii="Times New Roman" w:eastAsia="Sylfaen" w:hAnsi="Times New Roman" w:cs="Times New Roman"/>
        </w:rPr>
        <w:t>Организация и проведение пре</w:t>
      </w:r>
      <w:r>
        <w:rPr>
          <w:rFonts w:ascii="Times New Roman" w:eastAsia="Sylfaen" w:hAnsi="Times New Roman" w:cs="Times New Roman"/>
        </w:rPr>
        <w:softHyphen/>
        <w:t>зентации проектов</w:t>
      </w:r>
    </w:p>
    <w:p w:rsidR="005B0E21" w:rsidRDefault="005B0E21" w:rsidP="005B0E21">
      <w:pPr>
        <w:keepNext/>
        <w:keepLines/>
        <w:widowControl w:val="0"/>
        <w:spacing w:after="47" w:line="230" w:lineRule="exact"/>
        <w:ind w:right="80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</w:rPr>
      </w:pPr>
    </w:p>
    <w:p w:rsidR="005B0E21" w:rsidRDefault="005B0E21" w:rsidP="005B0E21">
      <w:pPr>
        <w:keepNext/>
        <w:keepLines/>
        <w:widowControl w:val="0"/>
        <w:spacing w:after="47" w:line="230" w:lineRule="exact"/>
        <w:ind w:right="80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</w:rPr>
      </w:pPr>
      <w:r>
        <w:rPr>
          <w:rFonts w:ascii="Times New Roman" w:eastAsia="Trebuchet MS" w:hAnsi="Times New Roman" w:cs="Times New Roman"/>
          <w:b/>
          <w:bCs/>
          <w:i/>
          <w:iCs/>
        </w:rPr>
        <w:t>Раздел. Производство, труд и технологии 5час</w:t>
      </w:r>
    </w:p>
    <w:p w:rsidR="005B0E21" w:rsidRDefault="005B0E21" w:rsidP="005B0E21">
      <w:pPr>
        <w:widowControl w:val="0"/>
        <w:numPr>
          <w:ilvl w:val="0"/>
          <w:numId w:val="12"/>
        </w:numPr>
        <w:tabs>
          <w:tab w:val="left" w:pos="701"/>
        </w:tabs>
        <w:spacing w:after="24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Понятие профессиональной деятельности. Разделение и специализация труда, </w:t>
      </w:r>
    </w:p>
    <w:p w:rsidR="005B0E21" w:rsidRDefault="005B0E21" w:rsidP="005B0E21">
      <w:pPr>
        <w:widowControl w:val="0"/>
        <w:spacing w:after="0" w:line="240" w:lineRule="auto"/>
        <w:ind w:lef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Виды деятельности человека. Профессиональная деятельность, её цели, принципиальное отличие от трудовой деятельности. Человек как субъект про</w:t>
      </w:r>
      <w:r>
        <w:rPr>
          <w:rFonts w:ascii="Times New Roman" w:eastAsia="Sylfaen" w:hAnsi="Times New Roman" w:cs="Times New Roman"/>
        </w:rPr>
        <w:softHyphen/>
        <w:t>фессиональной деятельности. Исторические предпосылки возникновения профессий. Разделение труда. Формы разде</w:t>
      </w:r>
      <w:r>
        <w:rPr>
          <w:rFonts w:ascii="Times New Roman" w:eastAsia="Sylfaen" w:hAnsi="Times New Roman" w:cs="Times New Roman"/>
        </w:rPr>
        <w:softHyphen/>
        <w:t>ления труда. Специализация как форма общественного раз</w:t>
      </w:r>
      <w:r>
        <w:rPr>
          <w:rFonts w:ascii="Times New Roman" w:eastAsia="Sylfaen" w:hAnsi="Times New Roman" w:cs="Times New Roman"/>
        </w:rPr>
        <w:softHyphen/>
        <w:t>деления труда и фактор развития производства. Понятие кооперации. Понятия специальности и перемены труда.</w:t>
      </w:r>
    </w:p>
    <w:p w:rsidR="005B0E21" w:rsidRDefault="005B0E21" w:rsidP="005B0E21">
      <w:pPr>
        <w:widowControl w:val="0"/>
        <w:spacing w:after="140" w:line="240" w:lineRule="auto"/>
        <w:ind w:lef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Определение целей, задач и ос</w:t>
      </w:r>
      <w:r>
        <w:rPr>
          <w:rFonts w:ascii="Times New Roman" w:eastAsia="Sylfaen" w:hAnsi="Times New Roman" w:cs="Times New Roman"/>
        </w:rPr>
        <w:softHyphen/>
        <w:t>новных компонентов своей будущей профессиональной дея</w:t>
      </w:r>
      <w:r>
        <w:rPr>
          <w:rFonts w:ascii="Times New Roman" w:eastAsia="Sylfaen" w:hAnsi="Times New Roman" w:cs="Times New Roman"/>
        </w:rPr>
        <w:softHyphen/>
        <w:t>тельности. Определение по видам специализации груда: профессии родителей, преподавателей школы, своей пред</w:t>
      </w:r>
      <w:r>
        <w:rPr>
          <w:rFonts w:ascii="Times New Roman" w:eastAsia="Sylfaen" w:hAnsi="Times New Roman" w:cs="Times New Roman"/>
        </w:rPr>
        <w:softHyphen/>
        <w:t>полагаемой профессиональной деятельности. Анализ форм разделения труда в организации.</w:t>
      </w:r>
    </w:p>
    <w:p w:rsidR="005B0E21" w:rsidRDefault="005B0E21" w:rsidP="005B0E21">
      <w:pPr>
        <w:widowControl w:val="0"/>
        <w:numPr>
          <w:ilvl w:val="0"/>
          <w:numId w:val="12"/>
        </w:numPr>
        <w:tabs>
          <w:tab w:val="left" w:pos="706"/>
        </w:tabs>
        <w:spacing w:after="34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Структура и составляющие современного производства, </w:t>
      </w:r>
    </w:p>
    <w:p w:rsidR="005B0E21" w:rsidRDefault="005B0E21" w:rsidP="005B0E21">
      <w:pPr>
        <w:widowControl w:val="0"/>
        <w:spacing w:after="0" w:line="240" w:lineRule="auto"/>
        <w:ind w:lef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Производство как преобразо</w:t>
      </w:r>
      <w:r>
        <w:rPr>
          <w:rFonts w:ascii="Times New Roman" w:eastAsia="Sylfaen" w:hAnsi="Times New Roman" w:cs="Times New Roman"/>
        </w:rPr>
        <w:softHyphen/>
        <w:t>вательная деятельность. Составляющие производства. Сред</w:t>
      </w:r>
      <w:r>
        <w:rPr>
          <w:rFonts w:ascii="Times New Roman" w:eastAsia="Sylfaen" w:hAnsi="Times New Roman" w:cs="Times New Roman"/>
        </w:rPr>
        <w:softHyphen/>
        <w:t>ства производства: предметы труда, средства труда (орудия производства). Технологический процесс. Продукты произ</w:t>
      </w:r>
      <w:r>
        <w:rPr>
          <w:rFonts w:ascii="Times New Roman" w:eastAsia="Sylfaen" w:hAnsi="Times New Roman" w:cs="Times New Roman"/>
        </w:rPr>
        <w:softHyphen/>
        <w:t>водственной (преобразовательной) деятельности: товар, услуги. Материальная и нематериальная сферы производства, их состав, соотношение и взаимосвязи. Особенности разви</w:t>
      </w:r>
      <w:r>
        <w:rPr>
          <w:rFonts w:ascii="Times New Roman" w:eastAsia="Sylfaen" w:hAnsi="Times New Roman" w:cs="Times New Roman"/>
        </w:rPr>
        <w:softHyphen/>
        <w:t>тия сферы услуг. Формирование межотраслевых комплексов. Производственное предприятие. Производственное объеди</w:t>
      </w:r>
      <w:r>
        <w:rPr>
          <w:rFonts w:ascii="Times New Roman" w:eastAsia="Sylfaen" w:hAnsi="Times New Roman" w:cs="Times New Roman"/>
        </w:rPr>
        <w:softHyphen/>
        <w:t>нение. Научно-производственное объединение. Структура производственного предприятия.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Определение сферы производ</w:t>
      </w:r>
      <w:r>
        <w:rPr>
          <w:rFonts w:ascii="Times New Roman" w:eastAsia="Sylfaen" w:hAnsi="Times New Roman" w:cs="Times New Roman"/>
        </w:rPr>
        <w:softHyphen/>
        <w:t>ства промышленных предприятий своего региона (района) и типа предприятия: производственное предприятие, объе</w:t>
      </w:r>
      <w:r>
        <w:rPr>
          <w:rFonts w:ascii="Times New Roman" w:eastAsia="Sylfaen" w:hAnsi="Times New Roman" w:cs="Times New Roman"/>
        </w:rPr>
        <w:softHyphen/>
        <w:t>динение, научно-производственное объединение. Посеще</w:t>
      </w:r>
      <w:r>
        <w:rPr>
          <w:rFonts w:ascii="Times New Roman" w:eastAsia="Sylfaen" w:hAnsi="Times New Roman" w:cs="Times New Roman"/>
        </w:rPr>
        <w:softHyphen/>
        <w:t>ние производственного предприятия, определение состав</w:t>
      </w:r>
      <w:r>
        <w:rPr>
          <w:rFonts w:ascii="Times New Roman" w:eastAsia="Sylfaen" w:hAnsi="Times New Roman" w:cs="Times New Roman"/>
        </w:rPr>
        <w:softHyphen/>
        <w:t>ляющих конкретного производства.</w:t>
      </w:r>
    </w:p>
    <w:p w:rsidR="005B0E21" w:rsidRDefault="005B0E21" w:rsidP="005B0E21">
      <w:pPr>
        <w:widowControl w:val="0"/>
        <w:tabs>
          <w:tab w:val="left" w:pos="706"/>
        </w:tabs>
        <w:spacing w:after="33" w:line="240" w:lineRule="auto"/>
        <w:ind w:left="360"/>
        <w:jc w:val="both"/>
        <w:rPr>
          <w:rFonts w:ascii="Times New Roman" w:eastAsia="Sylfaen" w:hAnsi="Times New Roman" w:cs="Times New Roman"/>
          <w:b/>
          <w:bCs/>
        </w:rPr>
      </w:pPr>
    </w:p>
    <w:p w:rsidR="005B0E21" w:rsidRDefault="005B0E21" w:rsidP="005B0E21">
      <w:pPr>
        <w:widowControl w:val="0"/>
        <w:numPr>
          <w:ilvl w:val="0"/>
          <w:numId w:val="13"/>
        </w:numPr>
        <w:tabs>
          <w:tab w:val="left" w:pos="706"/>
        </w:tabs>
        <w:spacing w:after="33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Нормирование и оплата труда, 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Система нормирования труда, её назначение. Виды норм труда. Организации, устанавли</w:t>
      </w:r>
      <w:r>
        <w:rPr>
          <w:rFonts w:ascii="Times New Roman" w:eastAsia="Sylfaen" w:hAnsi="Times New Roman" w:cs="Times New Roman"/>
        </w:rPr>
        <w:softHyphen/>
        <w:t>вающие и контролирующие нормы труда.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>Система оплаты труда. Тарифная система и её элементы: тарифная ставка и тарифная сетка. Сдельная, повремённая и договорная формы оплаты труда. Виды, применение и спо</w:t>
      </w:r>
      <w:r>
        <w:rPr>
          <w:rFonts w:ascii="Times New Roman" w:eastAsia="Sylfaen" w:hAnsi="Times New Roman" w:cs="Times New Roman"/>
        </w:rPr>
        <w:softHyphen/>
        <w:t>собы расчёта. Роль форм заработной платы в стимулирова</w:t>
      </w:r>
      <w:r>
        <w:rPr>
          <w:rFonts w:ascii="Times New Roman" w:eastAsia="Sylfaen" w:hAnsi="Times New Roman" w:cs="Times New Roman"/>
        </w:rPr>
        <w:softHyphen/>
        <w:t>нии труда.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Изучение нормативных произ</w:t>
      </w:r>
      <w:r>
        <w:rPr>
          <w:rFonts w:ascii="Times New Roman" w:eastAsia="Sylfaen" w:hAnsi="Times New Roman" w:cs="Times New Roman"/>
        </w:rPr>
        <w:softHyphen/>
        <w:t>водственных документов. Определение вида оплаты труда для работников определённых профессий.</w:t>
      </w:r>
    </w:p>
    <w:p w:rsidR="005B0E21" w:rsidRDefault="005B0E21" w:rsidP="005B0E21">
      <w:pPr>
        <w:widowControl w:val="0"/>
        <w:numPr>
          <w:ilvl w:val="0"/>
          <w:numId w:val="13"/>
        </w:numPr>
        <w:tabs>
          <w:tab w:val="left" w:pos="701"/>
        </w:tabs>
        <w:spacing w:after="33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>Культура труда и профессиональная этика</w:t>
      </w:r>
      <w:r>
        <w:rPr>
          <w:rFonts w:ascii="Times New Roman" w:eastAsia="Sylfaen" w:hAnsi="Times New Roman" w:cs="Times New Roman"/>
          <w:bCs/>
          <w:i/>
        </w:rPr>
        <w:t xml:space="preserve">, 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Понятие культуры труда и её составляющие. Технологическая дисциплина. Умение орга</w:t>
      </w:r>
      <w:r>
        <w:rPr>
          <w:rFonts w:ascii="Times New Roman" w:eastAsia="Sylfaen" w:hAnsi="Times New Roman" w:cs="Times New Roman"/>
        </w:rPr>
        <w:softHyphen/>
        <w:t>низовывать своё рабочее место. Дизайн рабочей зоны и зо</w:t>
      </w:r>
      <w:r>
        <w:rPr>
          <w:rFonts w:ascii="Times New Roman" w:eastAsia="Sylfaen" w:hAnsi="Times New Roman" w:cs="Times New Roman"/>
        </w:rPr>
        <w:softHyphen/>
        <w:t>ны отдыха. Научная организация труда. Обеспечение охра</w:t>
      </w:r>
      <w:r>
        <w:rPr>
          <w:rFonts w:ascii="Times New Roman" w:eastAsia="Sylfaen" w:hAnsi="Times New Roman" w:cs="Times New Roman"/>
        </w:rPr>
        <w:softHyphen/>
        <w:t>ны и безопасности труда. Эффективность трудовой деятель</w:t>
      </w:r>
      <w:r>
        <w:rPr>
          <w:rFonts w:ascii="Times New Roman" w:eastAsia="Sylfaen" w:hAnsi="Times New Roman" w:cs="Times New Roman"/>
        </w:rPr>
        <w:softHyphen/>
        <w:t>ности.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>Понятия «мораль» и «нравственность». Категории нрав</w:t>
      </w:r>
      <w:r>
        <w:rPr>
          <w:rFonts w:ascii="Times New Roman" w:eastAsia="Sylfaen" w:hAnsi="Times New Roman" w:cs="Times New Roman"/>
        </w:rPr>
        <w:softHyphen/>
        <w:t>ственности. Нормы морали. Этика как учение о законах нрав</w:t>
      </w:r>
      <w:r>
        <w:rPr>
          <w:rFonts w:ascii="Times New Roman" w:eastAsia="Sylfaen" w:hAnsi="Times New Roman" w:cs="Times New Roman"/>
        </w:rPr>
        <w:softHyphen/>
        <w:t>ственного поведения. Профессиональная этика и её виды.</w:t>
      </w:r>
    </w:p>
    <w:p w:rsidR="005B0E21" w:rsidRPr="00216EA5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Расчёт эффективности трудовой деятельности по изготовлению проектного изделия. Анализ своего учебного дня и предложения по его реорганизации, повышающие эффективность учёбы. Обоснование смысла и со</w:t>
      </w:r>
      <w:r>
        <w:rPr>
          <w:rFonts w:ascii="Times New Roman" w:eastAsia="Sylfaen" w:hAnsi="Times New Roman" w:cs="Times New Roman"/>
        </w:rPr>
        <w:softHyphen/>
        <w:t>держания этических норм своей будущей профессиональной деятельности.</w:t>
      </w:r>
    </w:p>
    <w:p w:rsidR="005B0E21" w:rsidRDefault="008F317F" w:rsidP="005B0E21">
      <w:pPr>
        <w:keepNext/>
        <w:keepLines/>
        <w:widowControl w:val="0"/>
        <w:spacing w:after="148" w:line="0" w:lineRule="atLeast"/>
        <w:ind w:left="1160" w:right="960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</w:rPr>
      </w:pPr>
      <w:r>
        <w:pict>
          <v:shape id="Поле 1" o:spid="_x0000_s1030" type="#_x0000_t202" style="position:absolute;left:0;text-align:left;margin-left:-147.6pt;margin-top:13.65pt;width:86pt;height:458.5pt;z-index:-251656192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" filled="f" stroked="f">
            <v:textbox style="mso-fit-shape-to-text:t" inset="0,0,0,0">
              <w:txbxContent>
                <w:p w:rsidR="005344E3" w:rsidRDefault="005344E3" w:rsidP="005B0E21">
                  <w:pPr>
                    <w:pStyle w:val="1"/>
                    <w:shd w:val="clear" w:color="auto" w:fill="auto"/>
                    <w:spacing w:after="180"/>
                    <w:ind w:right="140"/>
                  </w:pPr>
                  <w:r>
                    <w:rPr>
                      <w:rStyle w:val="Exact"/>
                    </w:rPr>
                    <w:t xml:space="preserve">ы производства, </w:t>
                  </w:r>
                  <w:proofErr w:type="spellStart"/>
                  <w:r>
                    <w:rPr>
                      <w:rStyle w:val="Exact"/>
                    </w:rPr>
                    <w:t>бенности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разв</w:t>
                  </w:r>
                  <w:proofErr w:type="gramStart"/>
                  <w:r>
                    <w:rPr>
                      <w:rStyle w:val="Exact"/>
                    </w:rPr>
                    <w:t>и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»</w:t>
                  </w:r>
                  <w:proofErr w:type="spellStart"/>
                  <w:r>
                    <w:rPr>
                      <w:rStyle w:val="Exact"/>
                    </w:rPr>
                    <w:t>ых</w:t>
                  </w:r>
                  <w:proofErr w:type="spellEnd"/>
                  <w:r>
                    <w:rPr>
                      <w:rStyle w:val="Exact"/>
                    </w:rPr>
                    <w:t xml:space="preserve"> комплексов, </w:t>
                  </w:r>
                  <w:proofErr w:type="spellStart"/>
                  <w:r>
                    <w:rPr>
                      <w:rStyle w:val="Exact"/>
                    </w:rPr>
                    <w:t>гвенное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объеди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r>
                    <w:rPr>
                      <w:rStyle w:val="Exact"/>
                      <w:rFonts w:ascii="Times New Roman" w:hAnsi="Times New Roman" w:cs="Times New Roman"/>
                    </w:rPr>
                    <w:t>■</w:t>
                  </w:r>
                  <w:proofErr w:type="spellStart"/>
                  <w:r>
                    <w:rPr>
                      <w:rStyle w:val="Exact"/>
                    </w:rPr>
                    <w:t>ние</w:t>
                  </w:r>
                  <w:proofErr w:type="spellEnd"/>
                  <w:r>
                    <w:rPr>
                      <w:rStyle w:val="Exact"/>
                    </w:rPr>
                    <w:t>. Структура</w:t>
                  </w:r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420"/>
                    <w:ind w:right="140"/>
                  </w:pPr>
                  <w:r>
                    <w:rPr>
                      <w:rStyle w:val="Exact"/>
                    </w:rPr>
                    <w:t xml:space="preserve">^&gt;еры </w:t>
                  </w:r>
                  <w:proofErr w:type="spellStart"/>
                  <w:r>
                    <w:rPr>
                      <w:rStyle w:val="Exact"/>
                    </w:rPr>
                    <w:t>произво</w:t>
                  </w:r>
                  <w:proofErr w:type="gramStart"/>
                  <w:r>
                    <w:rPr>
                      <w:rStyle w:val="Exact"/>
                    </w:rPr>
                    <w:t>д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гпюна</w:t>
                  </w:r>
                  <w:proofErr w:type="spellEnd"/>
                  <w:r>
                    <w:rPr>
                      <w:rStyle w:val="Exact"/>
                    </w:rPr>
                    <w:t xml:space="preserve"> (района) </w:t>
                  </w:r>
                  <w:proofErr w:type="spellStart"/>
                  <w:r>
                    <w:rPr>
                      <w:rStyle w:val="Exact"/>
                    </w:rPr>
                    <w:t>дприятие</w:t>
                  </w:r>
                  <w:proofErr w:type="spellEnd"/>
                  <w:r>
                    <w:rPr>
                      <w:rStyle w:val="Exact"/>
                    </w:rPr>
                    <w:t xml:space="preserve">, </w:t>
                  </w:r>
                  <w:proofErr w:type="spellStart"/>
                  <w:r>
                    <w:rPr>
                      <w:rStyle w:val="Exact"/>
                    </w:rPr>
                    <w:t>объе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нение</w:t>
                  </w:r>
                  <w:proofErr w:type="spellEnd"/>
                  <w:r>
                    <w:rPr>
                      <w:rStyle w:val="Exact"/>
                    </w:rPr>
                    <w:t xml:space="preserve">. </w:t>
                  </w:r>
                  <w:proofErr w:type="spellStart"/>
                  <w:r>
                    <w:rPr>
                      <w:rStyle w:val="Exact"/>
                    </w:rPr>
                    <w:t>Посещ</w:t>
                  </w:r>
                  <w:proofErr w:type="gramStart"/>
                  <w:r>
                    <w:rPr>
                      <w:rStyle w:val="Exact"/>
                    </w:rPr>
                    <w:t>е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леление</w:t>
                  </w:r>
                  <w:proofErr w:type="spellEnd"/>
                  <w:r>
                    <w:rPr>
                      <w:rStyle w:val="Exact"/>
                    </w:rPr>
                    <w:t xml:space="preserve"> состав-</w:t>
                  </w:r>
                </w:p>
                <w:p w:rsidR="005344E3" w:rsidRDefault="005344E3" w:rsidP="005B0E21">
                  <w:pPr>
                    <w:pStyle w:val="30"/>
                    <w:shd w:val="clear" w:color="auto" w:fill="auto"/>
                    <w:spacing w:before="0" w:after="56" w:line="170" w:lineRule="exact"/>
                  </w:pPr>
                  <w:r>
                    <w:t>&gt;)</w:t>
                  </w:r>
                  <w:proofErr w:type="gramStart"/>
                  <w:r>
                    <w:t>ч</w:t>
                  </w:r>
                  <w:proofErr w:type="gramEnd"/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180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ирования</w:t>
                  </w:r>
                  <w:proofErr w:type="spellEnd"/>
                  <w:r>
                    <w:rPr>
                      <w:rStyle w:val="Exact"/>
                    </w:rPr>
                    <w:t xml:space="preserve"> труда, 1шш. </w:t>
                  </w:r>
                  <w:proofErr w:type="spellStart"/>
                  <w:r>
                    <w:rPr>
                      <w:rStyle w:val="Exact"/>
                    </w:rPr>
                    <w:t>устанавли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176"/>
                    <w:ind w:right="140"/>
                  </w:pPr>
                  <w:r>
                    <w:rPr>
                      <w:rStyle w:val="Exact"/>
                    </w:rPr>
                    <w:t xml:space="preserve">а и её элементы: ш. </w:t>
                  </w:r>
                  <w:proofErr w:type="spellStart"/>
                  <w:proofErr w:type="gramStart"/>
                  <w:r>
                    <w:rPr>
                      <w:rStyle w:val="Exact"/>
                    </w:rPr>
                    <w:t>повремённая</w:t>
                  </w:r>
                  <w:proofErr w:type="spellEnd"/>
                  <w:proofErr w:type="gramEnd"/>
                  <w:r>
                    <w:rPr>
                      <w:rStyle w:val="Exact"/>
                    </w:rPr>
                    <w:t xml:space="preserve"> «</w:t>
                  </w:r>
                  <w:proofErr w:type="spellStart"/>
                  <w:r>
                    <w:rPr>
                      <w:rStyle w:val="Exact"/>
                    </w:rPr>
                    <w:t>менение</w:t>
                  </w:r>
                  <w:proofErr w:type="spellEnd"/>
                  <w:r>
                    <w:rPr>
                      <w:rStyle w:val="Exact"/>
                    </w:rPr>
                    <w:t xml:space="preserve"> и </w:t>
                  </w:r>
                  <w:proofErr w:type="spellStart"/>
                  <w:r>
                    <w:rPr>
                      <w:rStyle w:val="Exact"/>
                    </w:rPr>
                    <w:t>спо</w:t>
                  </w:r>
                  <w:proofErr w:type="spellEnd"/>
                  <w:r>
                    <w:rPr>
                      <w:rStyle w:val="Exact"/>
                    </w:rPr>
                    <w:t xml:space="preserve">- I в </w:t>
                  </w:r>
                  <w:proofErr w:type="spellStart"/>
                  <w:r>
                    <w:rPr>
                      <w:rStyle w:val="Exact"/>
                    </w:rPr>
                    <w:t>стимулирова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392" w:line="250" w:lineRule="exact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гативных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произ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  <w:lang w:val="en-US"/>
                    </w:rPr>
                    <w:t>ia</w:t>
                  </w:r>
                  <w:proofErr w:type="spellEnd"/>
                  <w:r w:rsidRPr="00B66D55">
                    <w:rPr>
                      <w:rStyle w:val="Exact"/>
                    </w:rPr>
                    <w:t xml:space="preserve"> </w:t>
                  </w:r>
                  <w:r>
                    <w:rPr>
                      <w:rStyle w:val="Exact"/>
                    </w:rPr>
                    <w:t>оплаты труда</w:t>
                  </w:r>
                </w:p>
                <w:p w:rsidR="005344E3" w:rsidRDefault="005344E3" w:rsidP="005B0E21">
                  <w:pPr>
                    <w:pStyle w:val="4"/>
                    <w:shd w:val="clear" w:color="auto" w:fill="auto"/>
                    <w:spacing w:before="0" w:after="91" w:line="210" w:lineRule="exact"/>
                  </w:pPr>
                  <w:proofErr w:type="spellStart"/>
                  <w:r>
                    <w:rPr>
                      <w:spacing w:val="-20"/>
                    </w:rPr>
                    <w:t>зя</w:t>
                  </w:r>
                  <w:proofErr w:type="spellEnd"/>
                  <w:r>
                    <w:rPr>
                      <w:rStyle w:val="31"/>
                      <w:spacing w:val="0"/>
                    </w:rPr>
                    <w:t xml:space="preserve"> этика, </w:t>
                  </w:r>
                  <w:r>
                    <w:rPr>
                      <w:spacing w:val="-20"/>
                    </w:rPr>
                    <w:t>2 (2) ч</w:t>
                  </w:r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180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ьт^ры</w:t>
                  </w:r>
                  <w:proofErr w:type="spellEnd"/>
                  <w:r>
                    <w:rPr>
                      <w:rStyle w:val="Exact"/>
                    </w:rPr>
                    <w:t xml:space="preserve"> труда и её </w:t>
                  </w:r>
                  <w:proofErr w:type="spellStart"/>
                  <w:r>
                    <w:rPr>
                      <w:rStyle w:val="Exact"/>
                      <w:lang w:val="en-US"/>
                    </w:rPr>
                    <w:t>ia</w:t>
                  </w:r>
                  <w:proofErr w:type="spellEnd"/>
                  <w:r>
                    <w:rPr>
                      <w:rStyle w:val="Exact"/>
                    </w:rPr>
                    <w:t xml:space="preserve">. Умение </w:t>
                  </w:r>
                  <w:proofErr w:type="spellStart"/>
                  <w:r>
                    <w:rPr>
                      <w:rStyle w:val="Exact"/>
                    </w:rPr>
                    <w:t>орг</w:t>
                  </w:r>
                  <w:proofErr w:type="gramStart"/>
                  <w:r>
                    <w:rPr>
                      <w:rStyle w:val="Exact"/>
                    </w:rPr>
                    <w:t>а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ючей</w:t>
                  </w:r>
                  <w:proofErr w:type="spellEnd"/>
                  <w:r>
                    <w:rPr>
                      <w:rStyle w:val="Exact"/>
                    </w:rPr>
                    <w:t xml:space="preserve"> зоны и </w:t>
                  </w:r>
                  <w:proofErr w:type="spellStart"/>
                  <w:r>
                    <w:rPr>
                      <w:rStyle w:val="Exact"/>
                    </w:rPr>
                    <w:t>зо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еспечение</w:t>
                  </w:r>
                  <w:proofErr w:type="spellEnd"/>
                  <w:r>
                    <w:rPr>
                      <w:rStyle w:val="Exact"/>
                    </w:rPr>
                    <w:t xml:space="preserve"> охра- рудовой деятель-</w:t>
                  </w:r>
                </w:p>
                <w:p w:rsidR="005344E3" w:rsidRDefault="005344E3" w:rsidP="005B0E21">
                  <w:pPr>
                    <w:pStyle w:val="1"/>
                    <w:shd w:val="clear" w:color="auto" w:fill="auto"/>
                    <w:spacing w:after="0"/>
                    <w:ind w:right="140"/>
                  </w:pPr>
                  <w:r>
                    <w:rPr>
                      <w:rStyle w:val="Exact"/>
                    </w:rPr>
                    <w:t>Категории нра</w:t>
                  </w:r>
                  <w:proofErr w:type="gramStart"/>
                  <w:r>
                    <w:rPr>
                      <w:rStyle w:val="Exact"/>
                    </w:rPr>
                    <w:t>в-</w:t>
                  </w:r>
                  <w:proofErr w:type="gramEnd"/>
                  <w:r>
                    <w:rPr>
                      <w:rStyle w:val="Exact"/>
                    </w:rPr>
                    <w:t xml:space="preserve"> е о законах нрав- </w:t>
                  </w:r>
                  <w:proofErr w:type="spellStart"/>
                  <w:r>
                    <w:rPr>
                      <w:rStyle w:val="Exact"/>
                    </w:rPr>
                    <w:t>ика</w:t>
                  </w:r>
                  <w:proofErr w:type="spellEnd"/>
                  <w:r>
                    <w:rPr>
                      <w:rStyle w:val="Exact"/>
                    </w:rPr>
                    <w:t xml:space="preserve"> и её виды, </w:t>
                  </w:r>
                  <w:proofErr w:type="spellStart"/>
                  <w:r>
                    <w:rPr>
                      <w:rStyle w:val="Exact"/>
                    </w:rPr>
                    <w:t>вности</w:t>
                  </w:r>
                  <w:proofErr w:type="spellEnd"/>
                  <w:r>
                    <w:rPr>
                      <w:rStyle w:val="Exact"/>
                    </w:rPr>
                    <w:t xml:space="preserve"> трудовой изделия. Анализ организации, </w:t>
                  </w:r>
                  <w:proofErr w:type="gramStart"/>
                  <w:r>
                    <w:rPr>
                      <w:rStyle w:val="Exact"/>
                    </w:rPr>
                    <w:t>по</w:t>
                  </w:r>
                  <w:r>
                    <w:rPr>
                      <w:rStyle w:val="Exact"/>
                    </w:rPr>
                    <w:softHyphen/>
                  </w:r>
                  <w:proofErr w:type="gramEnd"/>
                </w:p>
              </w:txbxContent>
            </v:textbox>
            <w10:wrap type="square" anchorx="margin" anchory="margin"/>
          </v:shape>
        </w:pict>
      </w:r>
      <w:r w:rsidR="005B0E21">
        <w:rPr>
          <w:rFonts w:ascii="Times New Roman" w:eastAsia="Trebuchet MS" w:hAnsi="Times New Roman" w:cs="Times New Roman"/>
          <w:b/>
          <w:bCs/>
          <w:i/>
          <w:iCs/>
        </w:rPr>
        <w:t>Раздел. Профессиональное самоопределение и карьера5 часов</w:t>
      </w:r>
    </w:p>
    <w:p w:rsidR="005B0E21" w:rsidRDefault="005B0E21" w:rsidP="005B0E21">
      <w:pPr>
        <w:widowControl w:val="0"/>
        <w:numPr>
          <w:ilvl w:val="0"/>
          <w:numId w:val="14"/>
        </w:numPr>
        <w:tabs>
          <w:tab w:val="left" w:pos="686"/>
        </w:tabs>
        <w:spacing w:after="34" w:line="220" w:lineRule="exact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Этапы профессионального становления и карьера, </w:t>
      </w:r>
    </w:p>
    <w:p w:rsidR="005B0E21" w:rsidRDefault="005B0E21" w:rsidP="005B0E21">
      <w:pPr>
        <w:widowControl w:val="0"/>
        <w:spacing w:after="0" w:line="240" w:lineRule="auto"/>
        <w:ind w:left="20" w:right="20" w:firstLine="3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lastRenderedPageBreak/>
        <w:t xml:space="preserve">Теоретические сведения. </w:t>
      </w:r>
      <w:r>
        <w:rPr>
          <w:rFonts w:ascii="Times New Roman" w:eastAsia="Sylfaen" w:hAnsi="Times New Roman" w:cs="Times New Roman"/>
        </w:rPr>
        <w:t>Понятие профессионального становления личности. Этапы и результаты профессиональ</w:t>
      </w:r>
      <w:r>
        <w:rPr>
          <w:rFonts w:ascii="Times New Roman" w:eastAsia="Sylfaen" w:hAnsi="Times New Roman" w:cs="Times New Roman"/>
        </w:rPr>
        <w:softHyphen/>
        <w:t>ного становления личности (выбор профессии, профессио</w:t>
      </w:r>
      <w:r>
        <w:rPr>
          <w:rFonts w:ascii="Times New Roman" w:eastAsia="Sylfaen" w:hAnsi="Times New Roman" w:cs="Times New Roman"/>
        </w:rPr>
        <w:softHyphen/>
        <w:t xml:space="preserve">нальная </w:t>
      </w:r>
      <w:proofErr w:type="spellStart"/>
      <w:r>
        <w:rPr>
          <w:rFonts w:ascii="Times New Roman" w:eastAsia="Sylfaen" w:hAnsi="Times New Roman" w:cs="Times New Roman"/>
        </w:rPr>
        <w:t>обученность</w:t>
      </w:r>
      <w:proofErr w:type="spellEnd"/>
      <w:r>
        <w:rPr>
          <w:rFonts w:ascii="Times New Roman" w:eastAsia="Sylfaen" w:hAnsi="Times New Roman" w:cs="Times New Roman"/>
        </w:rPr>
        <w:t>, профессиональная компетентность, профессиональное мастерство).</w:t>
      </w:r>
    </w:p>
    <w:p w:rsidR="005B0E21" w:rsidRDefault="005B0E21" w:rsidP="005B0E21">
      <w:pPr>
        <w:widowControl w:val="0"/>
        <w:spacing w:after="0" w:line="240" w:lineRule="auto"/>
        <w:ind w:left="20" w:right="20" w:firstLine="3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</w:rPr>
        <w:t>Понятия карьеры, должностного роста и призвания. Фак</w:t>
      </w:r>
      <w:r>
        <w:rPr>
          <w:rFonts w:ascii="Times New Roman" w:eastAsia="Sylfaen" w:hAnsi="Times New Roman" w:cs="Times New Roman"/>
        </w:rPr>
        <w:softHyphen/>
        <w:t>торы, влияющие на профессиональную подготовку. Планиро</w:t>
      </w:r>
      <w:r>
        <w:rPr>
          <w:rFonts w:ascii="Times New Roman" w:eastAsia="Sylfaen" w:hAnsi="Times New Roman" w:cs="Times New Roman"/>
        </w:rPr>
        <w:softHyphen/>
        <w:t>вание профессиональной карьеры.</w:t>
      </w:r>
    </w:p>
    <w:p w:rsidR="005B0E21" w:rsidRDefault="005B0E21" w:rsidP="005B0E21">
      <w:pPr>
        <w:widowControl w:val="0"/>
        <w:spacing w:after="140" w:line="240" w:lineRule="auto"/>
        <w:ind w:left="20" w:right="20" w:firstLine="3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Определение целей, задач и ос</w:t>
      </w:r>
      <w:r>
        <w:rPr>
          <w:rFonts w:ascii="Times New Roman" w:eastAsia="Sylfaen" w:hAnsi="Times New Roman" w:cs="Times New Roman"/>
        </w:rPr>
        <w:softHyphen/>
        <w:t>новных этапов своей будущей профессиональной деятельно</w:t>
      </w:r>
      <w:r>
        <w:rPr>
          <w:rFonts w:ascii="Times New Roman" w:eastAsia="Sylfaen" w:hAnsi="Times New Roman" w:cs="Times New Roman"/>
        </w:rPr>
        <w:softHyphen/>
        <w:t>сти. Составление плана своей будущей профессиональной карьеры.</w:t>
      </w:r>
    </w:p>
    <w:p w:rsidR="005B0E21" w:rsidRDefault="005B0E21" w:rsidP="005B0E21">
      <w:pPr>
        <w:widowControl w:val="0"/>
        <w:numPr>
          <w:ilvl w:val="0"/>
          <w:numId w:val="14"/>
        </w:numPr>
        <w:tabs>
          <w:tab w:val="left" w:pos="681"/>
        </w:tabs>
        <w:spacing w:after="29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Рынок труда и профессий, </w:t>
      </w:r>
    </w:p>
    <w:p w:rsidR="005B0E21" w:rsidRDefault="005B0E21" w:rsidP="005B0E21">
      <w:pPr>
        <w:widowControl w:val="0"/>
        <w:spacing w:after="0" w:line="240" w:lineRule="auto"/>
        <w:ind w:left="20" w:right="20" w:firstLine="3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Рынок труда и профессий. Конъюнктура рынка труда и профессий. Спрос и предложе</w:t>
      </w:r>
      <w:r>
        <w:rPr>
          <w:rFonts w:ascii="Times New Roman" w:eastAsia="Sylfaen" w:hAnsi="Times New Roman" w:cs="Times New Roman"/>
        </w:rPr>
        <w:softHyphen/>
        <w:t>ния на различные виды профессионального труда. Способы изучения рынка труда и профессий. Средства получения ин</w:t>
      </w:r>
      <w:r>
        <w:rPr>
          <w:rFonts w:ascii="Times New Roman" w:eastAsia="Sylfaen" w:hAnsi="Times New Roman" w:cs="Times New Roman"/>
        </w:rPr>
        <w:softHyphen/>
        <w:t>формации о рынке труда и путях профессионального обра</w:t>
      </w:r>
      <w:r>
        <w:rPr>
          <w:rFonts w:ascii="Times New Roman" w:eastAsia="Sylfaen" w:hAnsi="Times New Roman" w:cs="Times New Roman"/>
        </w:rPr>
        <w:softHyphen/>
        <w:t>зования. Центры занятости.</w:t>
      </w:r>
    </w:p>
    <w:p w:rsidR="005B0E21" w:rsidRDefault="005B0E21" w:rsidP="005B0E21">
      <w:pPr>
        <w:widowControl w:val="0"/>
        <w:spacing w:after="140" w:line="240" w:lineRule="auto"/>
        <w:ind w:left="20" w:right="20" w:firstLine="32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Garamond" w:hAnsi="Times New Roman" w:cs="Times New Roman"/>
          <w:b/>
          <w:bCs/>
          <w:color w:val="000000"/>
          <w:shd w:val="clear" w:color="auto" w:fill="FFFFFF"/>
        </w:rPr>
        <w:t xml:space="preserve">Практические работы. </w:t>
      </w:r>
      <w:r>
        <w:rPr>
          <w:rFonts w:ascii="Times New Roman" w:eastAsia="Sylfaen" w:hAnsi="Times New Roman" w:cs="Times New Roman"/>
        </w:rPr>
        <w:t>Изучения регионального рынка труда. Изучение содержания трудовых действий, уровня образования, заработной платы, мотивации, удовлетворённо</w:t>
      </w:r>
      <w:r>
        <w:rPr>
          <w:rFonts w:ascii="Times New Roman" w:eastAsia="Sylfaen" w:hAnsi="Times New Roman" w:cs="Times New Roman"/>
        </w:rPr>
        <w:softHyphen/>
        <w:t>сти трудом работников различных профессий.</w:t>
      </w:r>
    </w:p>
    <w:p w:rsidR="005B0E21" w:rsidRDefault="005B0E21" w:rsidP="005B0E21">
      <w:pPr>
        <w:widowControl w:val="0"/>
        <w:numPr>
          <w:ilvl w:val="0"/>
          <w:numId w:val="15"/>
        </w:numPr>
        <w:tabs>
          <w:tab w:val="left" w:pos="706"/>
        </w:tabs>
        <w:spacing w:after="33" w:line="200" w:lineRule="exact"/>
        <w:jc w:val="both"/>
        <w:rPr>
          <w:rFonts w:ascii="Times New Roman" w:eastAsia="Sylfaen" w:hAnsi="Times New Roman" w:cs="Times New Roman"/>
          <w:b/>
          <w:bCs/>
        </w:rPr>
      </w:pPr>
      <w:r>
        <w:rPr>
          <w:rFonts w:ascii="Times New Roman" w:eastAsia="Sylfaen" w:hAnsi="Times New Roman" w:cs="Times New Roman"/>
          <w:b/>
          <w:bCs/>
        </w:rPr>
        <w:t xml:space="preserve"> Центры </w:t>
      </w:r>
      <w:proofErr w:type="spellStart"/>
      <w:r>
        <w:rPr>
          <w:rFonts w:ascii="Times New Roman" w:eastAsia="Sylfaen" w:hAnsi="Times New Roman" w:cs="Times New Roman"/>
          <w:b/>
          <w:bCs/>
        </w:rPr>
        <w:t>профконсультационной</w:t>
      </w:r>
      <w:proofErr w:type="spellEnd"/>
      <w:r>
        <w:rPr>
          <w:rFonts w:ascii="Times New Roman" w:eastAsia="Sylfaen" w:hAnsi="Times New Roman" w:cs="Times New Roman"/>
          <w:b/>
          <w:bCs/>
        </w:rPr>
        <w:t xml:space="preserve"> помощи, </w:t>
      </w:r>
    </w:p>
    <w:p w:rsidR="005B0E21" w:rsidRDefault="005B0E21" w:rsidP="005B0E21">
      <w:pPr>
        <w:widowControl w:val="0"/>
        <w:spacing w:after="24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proofErr w:type="spellStart"/>
      <w:r>
        <w:rPr>
          <w:rFonts w:ascii="Times New Roman" w:eastAsia="Sylfaen" w:hAnsi="Times New Roman" w:cs="Times New Roman"/>
        </w:rPr>
        <w:t>Профконсультационная</w:t>
      </w:r>
      <w:proofErr w:type="spellEnd"/>
      <w:r>
        <w:rPr>
          <w:rFonts w:ascii="Times New Roman" w:eastAsia="Sylfaen" w:hAnsi="Times New Roman" w:cs="Times New Roman"/>
        </w:rPr>
        <w:t xml:space="preserve"> по</w:t>
      </w:r>
      <w:r>
        <w:rPr>
          <w:rFonts w:ascii="Times New Roman" w:eastAsia="Sylfaen" w:hAnsi="Times New Roman" w:cs="Times New Roman"/>
        </w:rPr>
        <w:softHyphen/>
        <w:t>мощь: цели и задачи. Методы и формы работы специализи</w:t>
      </w:r>
      <w:r>
        <w:rPr>
          <w:rFonts w:ascii="Times New Roman" w:eastAsia="Sylfaen" w:hAnsi="Times New Roman" w:cs="Times New Roman"/>
        </w:rPr>
        <w:softHyphen/>
        <w:t xml:space="preserve">рованных центров занятости. Виды </w:t>
      </w:r>
      <w:proofErr w:type="spellStart"/>
      <w:r>
        <w:rPr>
          <w:rFonts w:ascii="Times New Roman" w:eastAsia="Sylfaen" w:hAnsi="Times New Roman" w:cs="Times New Roman"/>
        </w:rPr>
        <w:t>профконсультационной</w:t>
      </w:r>
      <w:proofErr w:type="spellEnd"/>
      <w:r>
        <w:rPr>
          <w:rFonts w:ascii="Times New Roman" w:eastAsia="Sylfaen" w:hAnsi="Times New Roman" w:cs="Times New Roman"/>
        </w:rPr>
        <w:t xml:space="preserve"> помощи: справочно-информационная, диагностическая, психологическая, корректирующая, развивающая.</w:t>
      </w:r>
    </w:p>
    <w:p w:rsidR="005B0E21" w:rsidRDefault="005B0E21" w:rsidP="005B0E21">
      <w:pPr>
        <w:widowControl w:val="0"/>
        <w:spacing w:after="156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Практическая работа. </w:t>
      </w:r>
      <w:r>
        <w:rPr>
          <w:rFonts w:ascii="Times New Roman" w:eastAsia="Sylfaen" w:hAnsi="Times New Roman" w:cs="Times New Roman"/>
        </w:rPr>
        <w:t xml:space="preserve">Посещение центров </w:t>
      </w:r>
      <w:proofErr w:type="spellStart"/>
      <w:r>
        <w:rPr>
          <w:rFonts w:ascii="Times New Roman" w:eastAsia="Sylfaen" w:hAnsi="Times New Roman" w:cs="Times New Roman"/>
        </w:rPr>
        <w:t>профкон</w:t>
      </w:r>
      <w:r>
        <w:rPr>
          <w:rFonts w:ascii="Times New Roman" w:eastAsia="Sylfaen" w:hAnsi="Times New Roman" w:cs="Times New Roman"/>
        </w:rPr>
        <w:softHyphen/>
        <w:t>сультационной</w:t>
      </w:r>
      <w:proofErr w:type="spellEnd"/>
      <w:r>
        <w:rPr>
          <w:rFonts w:ascii="Times New Roman" w:eastAsia="Sylfaen" w:hAnsi="Times New Roman" w:cs="Times New Roman"/>
        </w:rPr>
        <w:t xml:space="preserve"> помощи и знакомство с их работой.</w:t>
      </w:r>
    </w:p>
    <w:p w:rsidR="005B0E21" w:rsidRDefault="005B0E21" w:rsidP="005B0E21">
      <w:pPr>
        <w:widowControl w:val="0"/>
        <w:numPr>
          <w:ilvl w:val="0"/>
          <w:numId w:val="15"/>
        </w:numPr>
        <w:tabs>
          <w:tab w:val="left" w:pos="706"/>
        </w:tabs>
        <w:spacing w:after="38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>Виды и формы получения профессионального образования</w:t>
      </w:r>
      <w:r>
        <w:rPr>
          <w:rFonts w:ascii="Times New Roman" w:eastAsia="Sylfaen" w:hAnsi="Times New Roman" w:cs="Times New Roman"/>
          <w:bCs/>
          <w:i/>
        </w:rPr>
        <w:t xml:space="preserve">, 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Общее и профессиональное об</w:t>
      </w:r>
      <w:r>
        <w:rPr>
          <w:rFonts w:ascii="Times New Roman" w:eastAsia="Sylfaen" w:hAnsi="Times New Roman" w:cs="Times New Roman"/>
        </w:rPr>
        <w:softHyphen/>
        <w:t>разование. Виды и формы получения профессионального об</w:t>
      </w:r>
      <w:r>
        <w:rPr>
          <w:rFonts w:ascii="Times New Roman" w:eastAsia="Sylfaen" w:hAnsi="Times New Roman" w:cs="Times New Roman"/>
        </w:rPr>
        <w:softHyphen/>
        <w:t>разования. Начальное, среднее и высшее профессиональное образование. Послевузовское профессиональное образова</w:t>
      </w:r>
      <w:r>
        <w:rPr>
          <w:rFonts w:ascii="Times New Roman" w:eastAsia="Sylfaen" w:hAnsi="Times New Roman" w:cs="Times New Roman"/>
        </w:rPr>
        <w:softHyphen/>
        <w:t>ние. Региональный рынок образовательных услуг. Методы по</w:t>
      </w:r>
      <w:r>
        <w:rPr>
          <w:rFonts w:ascii="Times New Roman" w:eastAsia="Sylfaen" w:hAnsi="Times New Roman" w:cs="Times New Roman"/>
        </w:rPr>
        <w:softHyphen/>
        <w:t>иска источников информации о рынке образовательных услуг.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Практическая работа. </w:t>
      </w:r>
      <w:r>
        <w:rPr>
          <w:rFonts w:ascii="Times New Roman" w:eastAsia="Sylfaen" w:hAnsi="Times New Roman" w:cs="Times New Roman"/>
        </w:rPr>
        <w:t>Изучение регионального рынка образовательных услуг.</w:t>
      </w:r>
    </w:p>
    <w:p w:rsidR="005B0E21" w:rsidRDefault="005B0E21" w:rsidP="005B0E21">
      <w:pPr>
        <w:widowControl w:val="0"/>
        <w:tabs>
          <w:tab w:val="left" w:pos="706"/>
        </w:tabs>
        <w:spacing w:after="0" w:line="240" w:lineRule="auto"/>
        <w:ind w:firstLine="340"/>
        <w:jc w:val="both"/>
        <w:rPr>
          <w:rFonts w:ascii="Times New Roman" w:eastAsia="Sylfaen" w:hAnsi="Times New Roman" w:cs="Times New Roman"/>
          <w:bCs/>
          <w:i/>
        </w:rPr>
      </w:pPr>
    </w:p>
    <w:p w:rsidR="005B0E21" w:rsidRDefault="005B0E21" w:rsidP="005B0E21">
      <w:pPr>
        <w:widowControl w:val="0"/>
        <w:numPr>
          <w:ilvl w:val="0"/>
          <w:numId w:val="15"/>
        </w:numPr>
        <w:tabs>
          <w:tab w:val="left" w:pos="706"/>
        </w:tabs>
        <w:spacing w:after="0" w:line="240" w:lineRule="auto"/>
        <w:jc w:val="both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Формы </w:t>
      </w:r>
      <w:proofErr w:type="spellStart"/>
      <w:r>
        <w:rPr>
          <w:rFonts w:ascii="Times New Roman" w:eastAsia="Sylfaen" w:hAnsi="Times New Roman" w:cs="Times New Roman"/>
          <w:b/>
          <w:bCs/>
        </w:rPr>
        <w:t>самопрезентации</w:t>
      </w:r>
      <w:proofErr w:type="spellEnd"/>
      <w:r>
        <w:rPr>
          <w:rFonts w:ascii="Times New Roman" w:eastAsia="Sylfaen" w:hAnsi="Times New Roman" w:cs="Times New Roman"/>
          <w:b/>
          <w:bCs/>
        </w:rPr>
        <w:t xml:space="preserve"> для профессионального образования и трудоустройства, 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 xml:space="preserve">Проблемы трудоустройства. Формы </w:t>
      </w:r>
      <w:proofErr w:type="spellStart"/>
      <w:r>
        <w:rPr>
          <w:rFonts w:ascii="Times New Roman" w:eastAsia="Sylfaen" w:hAnsi="Times New Roman" w:cs="Times New Roman"/>
        </w:rPr>
        <w:t>самопрезентации</w:t>
      </w:r>
      <w:proofErr w:type="spellEnd"/>
      <w:r>
        <w:rPr>
          <w:rFonts w:ascii="Times New Roman" w:eastAsia="Sylfaen" w:hAnsi="Times New Roman" w:cs="Times New Roman"/>
        </w:rPr>
        <w:t>. Понятие «профессиональное ре</w:t>
      </w:r>
      <w:r>
        <w:rPr>
          <w:rFonts w:ascii="Times New Roman" w:eastAsia="Sylfaen" w:hAnsi="Times New Roman" w:cs="Times New Roman"/>
        </w:rPr>
        <w:softHyphen/>
        <w:t xml:space="preserve">зюме». Правила составления профессионального резюме. Автобиография как форма </w:t>
      </w:r>
      <w:proofErr w:type="spellStart"/>
      <w:r>
        <w:rPr>
          <w:rFonts w:ascii="Times New Roman" w:eastAsia="Sylfaen" w:hAnsi="Times New Roman" w:cs="Times New Roman"/>
        </w:rPr>
        <w:t>самопрезентации</w:t>
      </w:r>
      <w:proofErr w:type="spellEnd"/>
      <w:r>
        <w:rPr>
          <w:rFonts w:ascii="Times New Roman" w:eastAsia="Sylfaen" w:hAnsi="Times New Roman" w:cs="Times New Roman"/>
        </w:rPr>
        <w:t>. Собеседова</w:t>
      </w:r>
      <w:r>
        <w:rPr>
          <w:rFonts w:ascii="Times New Roman" w:eastAsia="Sylfaen" w:hAnsi="Times New Roman" w:cs="Times New Roman"/>
        </w:rPr>
        <w:softHyphen/>
        <w:t xml:space="preserve">ние. Правила </w:t>
      </w:r>
      <w:proofErr w:type="spellStart"/>
      <w:r>
        <w:rPr>
          <w:rFonts w:ascii="Times New Roman" w:eastAsia="Sylfaen" w:hAnsi="Times New Roman" w:cs="Times New Roman"/>
        </w:rPr>
        <w:t>самопрезентации</w:t>
      </w:r>
      <w:proofErr w:type="spellEnd"/>
      <w:r>
        <w:rPr>
          <w:rFonts w:ascii="Times New Roman" w:eastAsia="Sylfaen" w:hAnsi="Times New Roman" w:cs="Times New Roman"/>
        </w:rPr>
        <w:t xml:space="preserve"> при посещении организа</w:t>
      </w:r>
      <w:r>
        <w:rPr>
          <w:rFonts w:ascii="Times New Roman" w:eastAsia="Sylfaen" w:hAnsi="Times New Roman" w:cs="Times New Roman"/>
        </w:rPr>
        <w:softHyphen/>
        <w:t>ции. Типичные ошибки при собеседовании.</w:t>
      </w:r>
    </w:p>
    <w:p w:rsidR="005B0E21" w:rsidRDefault="005B0E21" w:rsidP="005B0E21">
      <w:pPr>
        <w:widowControl w:val="0"/>
        <w:spacing w:after="0" w:line="240" w:lineRule="auto"/>
        <w:ind w:left="20" w:right="20" w:firstLine="340"/>
        <w:jc w:val="both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Практическая работа. </w:t>
      </w:r>
      <w:r>
        <w:rPr>
          <w:rFonts w:ascii="Times New Roman" w:eastAsia="Sylfaen" w:hAnsi="Times New Roman" w:cs="Times New Roman"/>
        </w:rPr>
        <w:t>Составление автобиографии и профессионального резюме.</w:t>
      </w:r>
    </w:p>
    <w:p w:rsidR="005B0E21" w:rsidRDefault="005B0E21" w:rsidP="005B0E21">
      <w:pPr>
        <w:keepNext/>
        <w:keepLines/>
        <w:widowControl w:val="0"/>
        <w:spacing w:before="534" w:after="0" w:line="240" w:lineRule="auto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</w:rPr>
      </w:pPr>
      <w:r>
        <w:rPr>
          <w:rFonts w:ascii="Times New Roman" w:eastAsia="Trebuchet MS" w:hAnsi="Times New Roman" w:cs="Times New Roman"/>
          <w:b/>
          <w:bCs/>
          <w:i/>
          <w:iCs/>
        </w:rPr>
        <w:t>Раздел. Творческая проектная деятельность</w:t>
      </w:r>
    </w:p>
    <w:p w:rsidR="005B0E21" w:rsidRDefault="005B0E21" w:rsidP="005B0E21">
      <w:pPr>
        <w:widowControl w:val="0"/>
        <w:numPr>
          <w:ilvl w:val="0"/>
          <w:numId w:val="16"/>
        </w:numPr>
        <w:tabs>
          <w:tab w:val="left" w:pos="1921"/>
        </w:tabs>
        <w:spacing w:after="0" w:line="240" w:lineRule="auto"/>
        <w:rPr>
          <w:rFonts w:ascii="Times New Roman" w:eastAsia="Sylfaen" w:hAnsi="Times New Roman" w:cs="Times New Roman"/>
          <w:bCs/>
          <w:i/>
        </w:rPr>
      </w:pPr>
      <w:r>
        <w:rPr>
          <w:rFonts w:ascii="Times New Roman" w:eastAsia="Sylfaen" w:hAnsi="Times New Roman" w:cs="Times New Roman"/>
          <w:b/>
          <w:bCs/>
        </w:rPr>
        <w:t xml:space="preserve">Планирование профессиональной карьеры, </w:t>
      </w:r>
    </w:p>
    <w:p w:rsidR="005B0E21" w:rsidRDefault="005B0E21" w:rsidP="005B0E21">
      <w:pPr>
        <w:widowControl w:val="0"/>
        <w:spacing w:after="0" w:line="240" w:lineRule="auto"/>
        <w:ind w:left="142" w:firstLine="36"/>
        <w:rPr>
          <w:rFonts w:ascii="Times New Roman" w:eastAsia="Sylfae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Теоретические сведения. </w:t>
      </w:r>
      <w:r>
        <w:rPr>
          <w:rFonts w:ascii="Times New Roman" w:eastAsia="Sylfaen" w:hAnsi="Times New Roman" w:cs="Times New Roman"/>
        </w:rPr>
        <w:t>Определение жизненных це</w:t>
      </w:r>
      <w:r>
        <w:rPr>
          <w:rFonts w:ascii="Times New Roman" w:eastAsia="Sylfaen" w:hAnsi="Times New Roman" w:cs="Times New Roman"/>
        </w:rPr>
        <w:softHyphen/>
        <w:t>лей и задач. Составление плана действий по достижению на</w:t>
      </w:r>
      <w:r>
        <w:rPr>
          <w:rFonts w:ascii="Times New Roman" w:eastAsia="Sylfaen" w:hAnsi="Times New Roman" w:cs="Times New Roman"/>
        </w:rPr>
        <w:softHyphen/>
        <w:t>меченных целей. Выявление интересов, способностей, про</w:t>
      </w:r>
      <w:r>
        <w:rPr>
          <w:rFonts w:ascii="Times New Roman" w:eastAsia="Sylfaen" w:hAnsi="Times New Roman" w:cs="Times New Roman"/>
        </w:rPr>
        <w:softHyphen/>
        <w:t>фессионально важных качеств. Обоснование выбора специ</w:t>
      </w:r>
      <w:r>
        <w:rPr>
          <w:rFonts w:ascii="Times New Roman" w:eastAsia="Sylfaen" w:hAnsi="Times New Roman" w:cs="Times New Roman"/>
        </w:rPr>
        <w:softHyphen/>
        <w:t>альности и выбора учебного заведения.</w:t>
      </w:r>
    </w:p>
    <w:p w:rsidR="005B0E21" w:rsidRDefault="005B0E21" w:rsidP="005B0E21">
      <w:pPr>
        <w:pStyle w:val="24"/>
        <w:keepNext/>
        <w:keepLines/>
        <w:shd w:val="clear" w:color="auto" w:fill="auto"/>
        <w:spacing w:after="202" w:line="190" w:lineRule="exact"/>
        <w:ind w:right="120"/>
        <w:jc w:val="left"/>
        <w:rPr>
          <w:rFonts w:ascii="Times New Roman" w:hAnsi="Times New Roman" w:cs="Times New Roman"/>
        </w:rPr>
      </w:pPr>
      <w:r>
        <w:rPr>
          <w:rFonts w:ascii="Times New Roman" w:eastAsia="Sylfaen" w:hAnsi="Times New Roman" w:cs="Times New Roman"/>
          <w:b/>
          <w:bCs/>
          <w:color w:val="000000"/>
          <w:shd w:val="clear" w:color="auto" w:fill="FFFFFF"/>
        </w:rPr>
        <w:t xml:space="preserve">Практическая работа. </w:t>
      </w:r>
      <w:r>
        <w:rPr>
          <w:rFonts w:ascii="Times New Roman" w:eastAsia="Sylfaen" w:hAnsi="Times New Roman" w:cs="Times New Roman"/>
        </w:rPr>
        <w:t>Выполнение проекта «Мои жиз</w:t>
      </w:r>
      <w:r>
        <w:rPr>
          <w:rFonts w:ascii="Times New Roman" w:eastAsia="Sylfaen" w:hAnsi="Times New Roman" w:cs="Times New Roman"/>
        </w:rPr>
        <w:softHyphen/>
        <w:t>ненные планы и профессиональная карьера».</w:t>
      </w:r>
      <w:r w:rsidRPr="00A7298E">
        <w:rPr>
          <w:rFonts w:ascii="Times New Roman" w:hAnsi="Times New Roman" w:cs="Times New Roman"/>
        </w:rPr>
        <w:t xml:space="preserve"> </w:t>
      </w:r>
    </w:p>
    <w:p w:rsidR="005B0E21" w:rsidRDefault="005B0E21" w:rsidP="005B0E21">
      <w:pPr>
        <w:rPr>
          <w:rFonts w:ascii="Times New Roman" w:hAnsi="Times New Roman" w:cs="Times New Roman"/>
          <w:b/>
          <w:sz w:val="24"/>
          <w:szCs w:val="24"/>
        </w:rPr>
      </w:pPr>
    </w:p>
    <w:p w:rsidR="005B0E21" w:rsidRDefault="005B0E21" w:rsidP="006108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E21" w:rsidRDefault="005B0E21" w:rsidP="006108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B0E21" w:rsidSect="002A2498">
      <w:pgSz w:w="16838" w:h="11906" w:orient="landscape"/>
      <w:pgMar w:top="993" w:right="85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8D632E8"/>
    <w:lvl w:ilvl="0">
      <w:numFmt w:val="bullet"/>
      <w:lvlText w:val="*"/>
      <w:lvlJc w:val="left"/>
    </w:lvl>
  </w:abstractNum>
  <w:abstractNum w:abstractNumId="1">
    <w:nsid w:val="0547197D"/>
    <w:multiLevelType w:val="multilevel"/>
    <w:tmpl w:val="1974D216"/>
    <w:lvl w:ilvl="0">
      <w:start w:val="10"/>
      <w:numFmt w:val="decimal"/>
      <w:lvlText w:val="%1."/>
      <w:lvlJc w:val="left"/>
      <w:pPr>
        <w:ind w:left="0" w:firstLine="0"/>
      </w:pPr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5A95356"/>
    <w:multiLevelType w:val="multilevel"/>
    <w:tmpl w:val="FC445410"/>
    <w:lvl w:ilvl="0">
      <w:start w:val="18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7FD2497"/>
    <w:multiLevelType w:val="hybridMultilevel"/>
    <w:tmpl w:val="23528182"/>
    <w:lvl w:ilvl="0" w:tplc="61962A1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1813BCA"/>
    <w:multiLevelType w:val="singleLevel"/>
    <w:tmpl w:val="FD4C06C8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>
    <w:nsid w:val="14EE1F82"/>
    <w:multiLevelType w:val="hybridMultilevel"/>
    <w:tmpl w:val="3CCE1C3A"/>
    <w:lvl w:ilvl="0" w:tplc="102A57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A445B5C"/>
    <w:multiLevelType w:val="multilevel"/>
    <w:tmpl w:val="751C10FA"/>
    <w:lvl w:ilvl="0">
      <w:start w:val="1"/>
      <w:numFmt w:val="decimal"/>
      <w:lvlText w:val="%1."/>
      <w:lvlJc w:val="left"/>
      <w:pPr>
        <w:ind w:left="0" w:firstLine="0"/>
      </w:pPr>
      <w:rPr>
        <w:rFonts w:ascii="Sylfaen" w:eastAsia="Sylfaen" w:hAnsi="Sylfaen" w:cs="Sylfae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F222041"/>
    <w:multiLevelType w:val="hybridMultilevel"/>
    <w:tmpl w:val="2430AABE"/>
    <w:lvl w:ilvl="0" w:tplc="DD745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6E0B36"/>
    <w:multiLevelType w:val="multilevel"/>
    <w:tmpl w:val="711487D4"/>
    <w:lvl w:ilvl="0">
      <w:start w:val="7"/>
      <w:numFmt w:val="decimal"/>
      <w:lvlText w:val="%1."/>
      <w:lvlJc w:val="left"/>
      <w:pPr>
        <w:ind w:left="0" w:firstLine="0"/>
      </w:pPr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0E02B28"/>
    <w:multiLevelType w:val="multilevel"/>
    <w:tmpl w:val="43A43618"/>
    <w:lvl w:ilvl="0">
      <w:start w:val="35"/>
      <w:numFmt w:val="decimal"/>
      <w:lvlText w:val="%1."/>
      <w:lvlJc w:val="left"/>
      <w:pPr>
        <w:ind w:left="0" w:firstLine="0"/>
      </w:pPr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6034040"/>
    <w:multiLevelType w:val="multilevel"/>
    <w:tmpl w:val="CE94C20A"/>
    <w:lvl w:ilvl="0">
      <w:start w:val="27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96E7C74"/>
    <w:multiLevelType w:val="multilevel"/>
    <w:tmpl w:val="9654A64C"/>
    <w:lvl w:ilvl="0">
      <w:start w:val="20"/>
      <w:numFmt w:val="decimal"/>
      <w:lvlText w:val="%1."/>
      <w:lvlJc w:val="left"/>
      <w:pPr>
        <w:ind w:left="0" w:firstLine="0"/>
      </w:pPr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F433D9F"/>
    <w:multiLevelType w:val="hybridMultilevel"/>
    <w:tmpl w:val="7084D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024AF"/>
    <w:multiLevelType w:val="multilevel"/>
    <w:tmpl w:val="B59C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977D26"/>
    <w:multiLevelType w:val="multilevel"/>
    <w:tmpl w:val="D6E82180"/>
    <w:lvl w:ilvl="0">
      <w:start w:val="5"/>
      <w:numFmt w:val="decimal"/>
      <w:lvlText w:val="%1."/>
      <w:lvlJc w:val="left"/>
      <w:pPr>
        <w:ind w:left="0" w:firstLine="0"/>
      </w:pPr>
      <w:rPr>
        <w:rFonts w:ascii="Sylfaen" w:eastAsia="Sylfaen" w:hAnsi="Sylfaen" w:cs="Sylfae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4AA61321"/>
    <w:multiLevelType w:val="multilevel"/>
    <w:tmpl w:val="A85EC608"/>
    <w:lvl w:ilvl="0">
      <w:start w:val="38"/>
      <w:numFmt w:val="decimal"/>
      <w:lvlText w:val="%1."/>
      <w:lvlJc w:val="left"/>
      <w:pPr>
        <w:ind w:left="0" w:firstLine="0"/>
      </w:pPr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CC5625B"/>
    <w:multiLevelType w:val="multilevel"/>
    <w:tmpl w:val="A5681E78"/>
    <w:lvl w:ilvl="0">
      <w:start w:val="32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38C5B6B"/>
    <w:multiLevelType w:val="hybridMultilevel"/>
    <w:tmpl w:val="074C416E"/>
    <w:lvl w:ilvl="0" w:tplc="ED8CCC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5AFA66E1"/>
    <w:multiLevelType w:val="multilevel"/>
    <w:tmpl w:val="D68C5630"/>
    <w:lvl w:ilvl="0">
      <w:start w:val="15"/>
      <w:numFmt w:val="decimal"/>
      <w:lvlText w:val="%1."/>
      <w:lvlJc w:val="left"/>
      <w:pPr>
        <w:ind w:left="0" w:firstLine="0"/>
      </w:pPr>
      <w:rPr>
        <w:rFonts w:ascii="Times New Roman" w:eastAsia="Book Antiqua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65C1E08"/>
    <w:multiLevelType w:val="multilevel"/>
    <w:tmpl w:val="5D52A922"/>
    <w:lvl w:ilvl="0">
      <w:start w:val="23"/>
      <w:numFmt w:val="decimal"/>
      <w:lvlText w:val="%1."/>
      <w:lvlJc w:val="left"/>
      <w:pPr>
        <w:ind w:left="0" w:firstLine="0"/>
      </w:pPr>
      <w:rPr>
        <w:rFonts w:ascii="Sylfaen" w:eastAsia="Sylfaen" w:hAnsi="Sylfaen" w:cs="Sylfae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DD973D2"/>
    <w:multiLevelType w:val="hybridMultilevel"/>
    <w:tmpl w:val="1284A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FF222B"/>
    <w:multiLevelType w:val="hybridMultilevel"/>
    <w:tmpl w:val="DD523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875D4"/>
    <w:multiLevelType w:val="multilevel"/>
    <w:tmpl w:val="1E029816"/>
    <w:lvl w:ilvl="0">
      <w:start w:val="30"/>
      <w:numFmt w:val="decimal"/>
      <w:lvlText w:val="%1."/>
      <w:lvlJc w:val="left"/>
      <w:pPr>
        <w:ind w:left="0" w:firstLine="0"/>
      </w:pPr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7B5B20D2"/>
    <w:multiLevelType w:val="hybridMultilevel"/>
    <w:tmpl w:val="83ACC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4F5C4F"/>
    <w:multiLevelType w:val="hybridMultilevel"/>
    <w:tmpl w:val="4B8E0620"/>
    <w:lvl w:ilvl="0" w:tplc="4492FDFE">
      <w:start w:val="1"/>
      <w:numFmt w:val="decimal"/>
      <w:lvlText w:val="%1"/>
      <w:lvlJc w:val="left"/>
      <w:pPr>
        <w:ind w:left="40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8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9"/>
    <w:lvlOverride w:ilvl="0">
      <w:startOverride w:val="2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2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2"/>
    <w:lvlOverride w:ilvl="0">
      <w:startOverride w:val="3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  <w:lvlOverride w:ilvl="0">
      <w:startOverride w:val="3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3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4"/>
  </w:num>
  <w:num w:numId="19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0">
    <w:abstractNumId w:val="20"/>
  </w:num>
  <w:num w:numId="21">
    <w:abstractNumId w:val="6"/>
  </w:num>
  <w:num w:numId="22">
    <w:abstractNumId w:val="14"/>
  </w:num>
  <w:num w:numId="23">
    <w:abstractNumId w:val="8"/>
  </w:num>
  <w:num w:numId="24">
    <w:abstractNumId w:val="1"/>
  </w:num>
  <w:num w:numId="25">
    <w:abstractNumId w:val="18"/>
  </w:num>
  <w:num w:numId="26">
    <w:abstractNumId w:val="2"/>
  </w:num>
  <w:num w:numId="27">
    <w:abstractNumId w:val="11"/>
  </w:num>
  <w:num w:numId="28">
    <w:abstractNumId w:val="19"/>
  </w:num>
  <w:num w:numId="29">
    <w:abstractNumId w:val="10"/>
  </w:num>
  <w:num w:numId="30">
    <w:abstractNumId w:val="22"/>
  </w:num>
  <w:num w:numId="31">
    <w:abstractNumId w:val="16"/>
  </w:num>
  <w:num w:numId="32">
    <w:abstractNumId w:val="9"/>
  </w:num>
  <w:num w:numId="33">
    <w:abstractNumId w:val="15"/>
  </w:num>
  <w:num w:numId="34">
    <w:abstractNumId w:val="3"/>
  </w:num>
  <w:num w:numId="35">
    <w:abstractNumId w:val="17"/>
  </w:num>
  <w:num w:numId="36">
    <w:abstractNumId w:val="24"/>
  </w:num>
  <w:num w:numId="37">
    <w:abstractNumId w:val="5"/>
  </w:num>
  <w:num w:numId="38">
    <w:abstractNumId w:val="2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2E64"/>
    <w:rsid w:val="000024BD"/>
    <w:rsid w:val="00004F21"/>
    <w:rsid w:val="000232D0"/>
    <w:rsid w:val="00067C03"/>
    <w:rsid w:val="00090C58"/>
    <w:rsid w:val="000B771D"/>
    <w:rsid w:val="000D4668"/>
    <w:rsid w:val="00117F90"/>
    <w:rsid w:val="00156A35"/>
    <w:rsid w:val="0017293A"/>
    <w:rsid w:val="00190DD7"/>
    <w:rsid w:val="001A7D70"/>
    <w:rsid w:val="001C29A0"/>
    <w:rsid w:val="00212060"/>
    <w:rsid w:val="00223F23"/>
    <w:rsid w:val="00253382"/>
    <w:rsid w:val="00275EF7"/>
    <w:rsid w:val="002A2498"/>
    <w:rsid w:val="002C73BA"/>
    <w:rsid w:val="002E0678"/>
    <w:rsid w:val="00326961"/>
    <w:rsid w:val="003957F3"/>
    <w:rsid w:val="003A22F5"/>
    <w:rsid w:val="003D367C"/>
    <w:rsid w:val="003E42AB"/>
    <w:rsid w:val="004112F1"/>
    <w:rsid w:val="00452E64"/>
    <w:rsid w:val="0045497D"/>
    <w:rsid w:val="00460ADE"/>
    <w:rsid w:val="004754C4"/>
    <w:rsid w:val="004A3856"/>
    <w:rsid w:val="004E74B2"/>
    <w:rsid w:val="005344E3"/>
    <w:rsid w:val="00541233"/>
    <w:rsid w:val="00544D68"/>
    <w:rsid w:val="0056345C"/>
    <w:rsid w:val="00585306"/>
    <w:rsid w:val="005B0E21"/>
    <w:rsid w:val="005D7626"/>
    <w:rsid w:val="0060494C"/>
    <w:rsid w:val="00610853"/>
    <w:rsid w:val="00614A12"/>
    <w:rsid w:val="00694343"/>
    <w:rsid w:val="006A4F13"/>
    <w:rsid w:val="006D66BE"/>
    <w:rsid w:val="00720DAD"/>
    <w:rsid w:val="00746C59"/>
    <w:rsid w:val="00752FBE"/>
    <w:rsid w:val="007742A4"/>
    <w:rsid w:val="00774895"/>
    <w:rsid w:val="00782E33"/>
    <w:rsid w:val="007C136C"/>
    <w:rsid w:val="007E4BB1"/>
    <w:rsid w:val="007F4988"/>
    <w:rsid w:val="008C73CB"/>
    <w:rsid w:val="008F317F"/>
    <w:rsid w:val="008F536C"/>
    <w:rsid w:val="009318D3"/>
    <w:rsid w:val="00933664"/>
    <w:rsid w:val="0095052E"/>
    <w:rsid w:val="0095250C"/>
    <w:rsid w:val="00995CC4"/>
    <w:rsid w:val="009B6B09"/>
    <w:rsid w:val="009C673C"/>
    <w:rsid w:val="009F08D3"/>
    <w:rsid w:val="00A7298E"/>
    <w:rsid w:val="00AC24DB"/>
    <w:rsid w:val="00AD750E"/>
    <w:rsid w:val="00B34408"/>
    <w:rsid w:val="00B644BB"/>
    <w:rsid w:val="00B71634"/>
    <w:rsid w:val="00BA2465"/>
    <w:rsid w:val="00BD48C3"/>
    <w:rsid w:val="00BF49C0"/>
    <w:rsid w:val="00C13D38"/>
    <w:rsid w:val="00C821F0"/>
    <w:rsid w:val="00CA59B5"/>
    <w:rsid w:val="00CB2458"/>
    <w:rsid w:val="00CC6F88"/>
    <w:rsid w:val="00CE290C"/>
    <w:rsid w:val="00D306C3"/>
    <w:rsid w:val="00D4661E"/>
    <w:rsid w:val="00D513E6"/>
    <w:rsid w:val="00D76AE4"/>
    <w:rsid w:val="00DA3ECC"/>
    <w:rsid w:val="00DA52F8"/>
    <w:rsid w:val="00DE6D62"/>
    <w:rsid w:val="00DF06D0"/>
    <w:rsid w:val="00DF6264"/>
    <w:rsid w:val="00E97DDE"/>
    <w:rsid w:val="00EB2D7D"/>
    <w:rsid w:val="00EC0B64"/>
    <w:rsid w:val="00F20F1A"/>
    <w:rsid w:val="00F56BFE"/>
    <w:rsid w:val="00FB6E73"/>
    <w:rsid w:val="00FD3672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64"/>
  </w:style>
  <w:style w:type="paragraph" w:styleId="2">
    <w:name w:val="heading 2"/>
    <w:basedOn w:val="a"/>
    <w:next w:val="a"/>
    <w:link w:val="20"/>
    <w:unhideWhenUsed/>
    <w:qFormat/>
    <w:rsid w:val="00BF49C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52E6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452E64"/>
    <w:pPr>
      <w:widowControl w:val="0"/>
      <w:shd w:val="clear" w:color="auto" w:fill="FFFFFF"/>
      <w:spacing w:after="240" w:line="245" w:lineRule="exact"/>
      <w:jc w:val="both"/>
    </w:pPr>
    <w:rPr>
      <w:rFonts w:ascii="Sylfaen" w:eastAsia="Sylfaen" w:hAnsi="Sylfaen" w:cs="Sylfaen"/>
      <w:sz w:val="21"/>
      <w:szCs w:val="21"/>
    </w:rPr>
  </w:style>
  <w:style w:type="character" w:customStyle="1" w:styleId="3">
    <w:name w:val="Основной текст (3)_"/>
    <w:basedOn w:val="a0"/>
    <w:link w:val="30"/>
    <w:locked/>
    <w:rsid w:val="00452E64"/>
    <w:rPr>
      <w:rFonts w:ascii="Book Antiqua" w:eastAsia="Book Antiqua" w:hAnsi="Book Antiqua" w:cs="Book Antiqua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52E64"/>
    <w:pPr>
      <w:widowControl w:val="0"/>
      <w:shd w:val="clear" w:color="auto" w:fill="FFFFFF"/>
      <w:spacing w:before="120" w:after="120" w:line="0" w:lineRule="atLeast"/>
      <w:jc w:val="both"/>
    </w:pPr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4Exact">
    <w:name w:val="Основной текст (4) Exact"/>
    <w:basedOn w:val="a0"/>
    <w:link w:val="4"/>
    <w:locked/>
    <w:rsid w:val="00452E64"/>
    <w:rPr>
      <w:rFonts w:ascii="Garamond" w:eastAsia="Garamond" w:hAnsi="Garamond" w:cs="Garamond"/>
      <w:b/>
      <w:bCs/>
      <w:i/>
      <w:iCs/>
      <w:spacing w:val="-15"/>
      <w:sz w:val="21"/>
      <w:szCs w:val="21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452E64"/>
    <w:pPr>
      <w:widowControl w:val="0"/>
      <w:shd w:val="clear" w:color="auto" w:fill="FFFFFF"/>
      <w:spacing w:before="360" w:after="180" w:line="0" w:lineRule="atLeast"/>
      <w:jc w:val="both"/>
    </w:pPr>
    <w:rPr>
      <w:rFonts w:ascii="Garamond" w:eastAsia="Garamond" w:hAnsi="Garamond" w:cs="Garamond"/>
      <w:b/>
      <w:bCs/>
      <w:i/>
      <w:iCs/>
      <w:spacing w:val="-15"/>
      <w:sz w:val="21"/>
      <w:szCs w:val="21"/>
    </w:rPr>
  </w:style>
  <w:style w:type="character" w:customStyle="1" w:styleId="Exact">
    <w:name w:val="Основной текст Exact"/>
    <w:basedOn w:val="a0"/>
    <w:rsid w:val="00452E64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spacing w:val="1"/>
      <w:sz w:val="19"/>
      <w:szCs w:val="19"/>
      <w:u w:val="none"/>
      <w:effect w:val="none"/>
    </w:rPr>
  </w:style>
  <w:style w:type="character" w:customStyle="1" w:styleId="3Exact">
    <w:name w:val="Основной текст (3) Exact"/>
    <w:basedOn w:val="a0"/>
    <w:rsid w:val="00452E64"/>
    <w:rPr>
      <w:rFonts w:ascii="Garamond" w:eastAsia="Garamond" w:hAnsi="Garamond" w:cs="Garamond" w:hint="default"/>
      <w:b w:val="0"/>
      <w:bCs w:val="0"/>
      <w:i/>
      <w:iCs/>
      <w:smallCaps w:val="0"/>
      <w:strike w:val="0"/>
      <w:dstrike w:val="0"/>
      <w:spacing w:val="1"/>
      <w:sz w:val="21"/>
      <w:szCs w:val="21"/>
      <w:u w:val="none"/>
      <w:effect w:val="none"/>
    </w:rPr>
  </w:style>
  <w:style w:type="character" w:customStyle="1" w:styleId="31">
    <w:name w:val="Основной текст (3) + Полужирный"/>
    <w:aliases w:val="Не курсив,Интервал 0 pt Exact"/>
    <w:basedOn w:val="4Exact"/>
    <w:rsid w:val="00452E64"/>
    <w:rPr>
      <w:rFonts w:ascii="Garamond" w:eastAsia="Garamond" w:hAnsi="Garamond" w:cs="Garamond"/>
      <w:b/>
      <w:bCs/>
      <w:i/>
      <w:i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Exact0">
    <w:name w:val="Основной текст + Малые прописные Exact"/>
    <w:basedOn w:val="a3"/>
    <w:rsid w:val="00452E64"/>
    <w:rPr>
      <w:rFonts w:ascii="Constantia" w:eastAsia="Constantia" w:hAnsi="Constantia" w:cs="Constantia"/>
      <w:b w:val="0"/>
      <w:bCs w:val="0"/>
      <w:i w:val="0"/>
      <w:iCs w:val="0"/>
      <w:smallCaps/>
      <w:strike w:val="0"/>
      <w:dstrike w:val="0"/>
      <w:spacing w:val="1"/>
      <w:sz w:val="19"/>
      <w:szCs w:val="19"/>
      <w:u w:val="none"/>
      <w:effect w:val="none"/>
      <w:shd w:val="clear" w:color="auto" w:fill="FFFFFF"/>
    </w:rPr>
  </w:style>
  <w:style w:type="paragraph" w:styleId="a4">
    <w:name w:val="No Spacing"/>
    <w:uiPriority w:val="1"/>
    <w:qFormat/>
    <w:rsid w:val="00452E6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452E64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452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3A22F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A22F5"/>
    <w:pPr>
      <w:shd w:val="clear" w:color="auto" w:fill="FFFFFF"/>
      <w:spacing w:after="0" w:line="240" w:lineRule="exact"/>
      <w:jc w:val="both"/>
    </w:pPr>
    <w:rPr>
      <w:shd w:val="clear" w:color="auto" w:fill="FFFFFF"/>
    </w:rPr>
  </w:style>
  <w:style w:type="character" w:customStyle="1" w:styleId="23">
    <w:name w:val="Заголовок №2_"/>
    <w:basedOn w:val="a0"/>
    <w:link w:val="24"/>
    <w:locked/>
    <w:rsid w:val="003A22F5"/>
    <w:rPr>
      <w:rFonts w:ascii="Microsoft Sans Serif" w:hAnsi="Microsoft Sans Serif" w:cs="Microsoft Sans Serif"/>
      <w:shd w:val="clear" w:color="auto" w:fill="FFFFFF"/>
    </w:rPr>
  </w:style>
  <w:style w:type="paragraph" w:customStyle="1" w:styleId="24">
    <w:name w:val="Заголовок №2"/>
    <w:basedOn w:val="a"/>
    <w:link w:val="23"/>
    <w:rsid w:val="003A22F5"/>
    <w:pPr>
      <w:shd w:val="clear" w:color="auto" w:fill="FFFFFF"/>
      <w:spacing w:before="300" w:after="180" w:line="274" w:lineRule="exact"/>
      <w:jc w:val="right"/>
      <w:outlineLvl w:val="1"/>
    </w:pPr>
    <w:rPr>
      <w:rFonts w:ascii="Microsoft Sans Serif" w:hAnsi="Microsoft Sans Serif" w:cs="Microsoft Sans Serif"/>
    </w:rPr>
  </w:style>
  <w:style w:type="character" w:customStyle="1" w:styleId="10">
    <w:name w:val="Заголовок №1_"/>
    <w:basedOn w:val="a0"/>
    <w:link w:val="11"/>
    <w:rsid w:val="00A7298E"/>
    <w:rPr>
      <w:rFonts w:ascii="Trebuchet MS" w:eastAsia="Trebuchet MS" w:hAnsi="Trebuchet MS" w:cs="Trebuchet MS"/>
      <w:b/>
      <w:bCs/>
      <w:i/>
      <w:iCs/>
      <w:sz w:val="20"/>
      <w:szCs w:val="20"/>
      <w:shd w:val="clear" w:color="auto" w:fill="FFFFFF"/>
    </w:rPr>
  </w:style>
  <w:style w:type="character" w:customStyle="1" w:styleId="TrebuchetMS85pt">
    <w:name w:val="Основной текст + Trebuchet MS;8;5 pt;Курсив"/>
    <w:basedOn w:val="a3"/>
    <w:rsid w:val="00A7298E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rebuchetMS9pt">
    <w:name w:val="Основной текст + Trebuchet MS;9 pt;Полужирный"/>
    <w:basedOn w:val="a3"/>
    <w:rsid w:val="00A7298E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85pt0">
    <w:name w:val="Основной текст + Trebuchet MS;8;5 pt"/>
    <w:basedOn w:val="a3"/>
    <w:rsid w:val="00A7298E"/>
    <w:rPr>
      <w:rFonts w:ascii="Trebuchet MS" w:eastAsia="Trebuchet MS" w:hAnsi="Trebuchet MS" w:cs="Trebuchet MS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A7298E"/>
    <w:pPr>
      <w:widowControl w:val="0"/>
      <w:shd w:val="clear" w:color="auto" w:fill="FFFFFF"/>
      <w:spacing w:before="240" w:after="0" w:line="0" w:lineRule="atLeast"/>
      <w:jc w:val="center"/>
      <w:outlineLvl w:val="0"/>
    </w:pPr>
    <w:rPr>
      <w:rFonts w:ascii="Trebuchet MS" w:eastAsia="Trebuchet MS" w:hAnsi="Trebuchet MS" w:cs="Trebuchet MS"/>
      <w:b/>
      <w:bCs/>
      <w:i/>
      <w:iCs/>
      <w:sz w:val="20"/>
      <w:szCs w:val="20"/>
    </w:rPr>
  </w:style>
  <w:style w:type="character" w:customStyle="1" w:styleId="Arial85pt">
    <w:name w:val="Основной текст + Arial;8;5 pt;Курсив"/>
    <w:basedOn w:val="a3"/>
    <w:rsid w:val="00A7298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rial85pt0">
    <w:name w:val="Основной текст + Arial;8;5 pt"/>
    <w:basedOn w:val="a3"/>
    <w:rsid w:val="00A7298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rial85pt1">
    <w:name w:val="Основной текст + Arial;8;5 pt;Полужирный"/>
    <w:basedOn w:val="a3"/>
    <w:rsid w:val="00A7298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7">
    <w:name w:val="Основной текст + Полужирный"/>
    <w:basedOn w:val="a3"/>
    <w:rsid w:val="002C73B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CourierNew10pt-1pt">
    <w:name w:val="Основной текст (2) + Courier New;10 pt;Курсив;Интервал -1 pt"/>
    <w:basedOn w:val="21"/>
    <w:rsid w:val="00610853"/>
    <w:rPr>
      <w:rFonts w:ascii="Courier New" w:eastAsia="Courier New" w:hAnsi="Courier New" w:cs="Courier New"/>
      <w:b/>
      <w:bCs/>
      <w:i/>
      <w:iCs/>
      <w:color w:val="000000"/>
      <w:spacing w:val="-3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SegoeUI95pt">
    <w:name w:val="Основной текст (2) + Segoe UI;9;5 pt;Курсив"/>
    <w:basedOn w:val="21"/>
    <w:rsid w:val="0061085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Sylfaen105pt">
    <w:name w:val="Основной текст + Sylfaen;10;5 pt;Полужирный"/>
    <w:basedOn w:val="a3"/>
    <w:rsid w:val="0061085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8">
    <w:name w:val="Основной текст + Курсив"/>
    <w:basedOn w:val="a3"/>
    <w:rsid w:val="0061085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Verdana8pt-1pt">
    <w:name w:val="Основной текст (2) + Verdana;8 pt;Курсив;Интервал -1 pt"/>
    <w:basedOn w:val="21"/>
    <w:rsid w:val="00610853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2Arial95pt">
    <w:name w:val="Основной текст (2) + Arial;9;5 pt;Курсив"/>
    <w:basedOn w:val="21"/>
    <w:rsid w:val="0061085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0pt">
    <w:name w:val="Основной текст (2) + Курсив;Интервал 0 pt"/>
    <w:basedOn w:val="21"/>
    <w:rsid w:val="00610853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-1pt">
    <w:name w:val="Основной текст (3) + Курсив;Интервал -1 pt"/>
    <w:basedOn w:val="3"/>
    <w:rsid w:val="00610853"/>
    <w:rPr>
      <w:rFonts w:ascii="Book Antiqua" w:eastAsia="Book Antiqua" w:hAnsi="Book Antiqua" w:cs="Book Antiqua"/>
      <w:b/>
      <w:bCs/>
      <w:i/>
      <w:iCs/>
      <w:color w:val="000000"/>
      <w:spacing w:val="-2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5">
    <w:name w:val="Основной текст2"/>
    <w:basedOn w:val="a"/>
    <w:rsid w:val="00610853"/>
    <w:pPr>
      <w:widowControl w:val="0"/>
      <w:shd w:val="clear" w:color="auto" w:fill="FFFFFF"/>
      <w:spacing w:before="120" w:after="180" w:line="245" w:lineRule="exact"/>
      <w:jc w:val="both"/>
    </w:pPr>
    <w:rPr>
      <w:rFonts w:ascii="Book Antiqua" w:eastAsia="Book Antiqua" w:hAnsi="Book Antiqua" w:cs="Book Antiqua"/>
      <w:color w:val="000000"/>
      <w:sz w:val="20"/>
      <w:szCs w:val="20"/>
      <w:lang w:eastAsia="ru-RU"/>
    </w:rPr>
  </w:style>
  <w:style w:type="character" w:customStyle="1" w:styleId="Garamond11pt">
    <w:name w:val="Основной текст + Garamond;11 pt;Полужирный"/>
    <w:basedOn w:val="a3"/>
    <w:rsid w:val="00610853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TimesNewRoman10pt">
    <w:name w:val="Основной текст (2) + Times New Roman;10 pt;Курсив"/>
    <w:basedOn w:val="21"/>
    <w:rsid w:val="006108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6">
    <w:name w:val="Основной текст (2) + Курсив"/>
    <w:basedOn w:val="21"/>
    <w:rsid w:val="0061085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5pt">
    <w:name w:val="Основной текст + 10;5 pt;Курсив"/>
    <w:basedOn w:val="a3"/>
    <w:rsid w:val="00610853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CenturySchoolbook95pt">
    <w:name w:val="Основной текст (2) + Century Schoolbook;9;5 pt;Не полужирный;Курсив"/>
    <w:basedOn w:val="21"/>
    <w:rsid w:val="0061085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enturySchoolbook10pt">
    <w:name w:val="Основной текст + Century Schoolbook;10 pt;Курсив"/>
    <w:basedOn w:val="a3"/>
    <w:rsid w:val="0061085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30ptExact">
    <w:name w:val="Основной текст (3) + Полужирный;Не курсив;Интервал 0 pt Exact"/>
    <w:basedOn w:val="3"/>
    <w:rsid w:val="00610853"/>
    <w:rPr>
      <w:rFonts w:ascii="Garamond" w:eastAsia="Garamond" w:hAnsi="Garamond" w:cs="Garamond"/>
      <w:b/>
      <w:bCs/>
      <w:i/>
      <w:iCs/>
      <w:smallCaps w:val="0"/>
      <w:strike w:val="0"/>
      <w:spacing w:val="3"/>
      <w:sz w:val="21"/>
      <w:szCs w:val="21"/>
      <w:u w:val="none"/>
      <w:shd w:val="clear" w:color="auto" w:fill="FFFFFF"/>
    </w:rPr>
  </w:style>
  <w:style w:type="character" w:customStyle="1" w:styleId="Garamond105pt0ptExact">
    <w:name w:val="Основной текст + Garamond;10;5 pt;Полужирный;Интервал 0 pt Exact"/>
    <w:basedOn w:val="a3"/>
    <w:rsid w:val="00610853"/>
    <w:rPr>
      <w:rFonts w:ascii="Garamond" w:eastAsia="Garamond" w:hAnsi="Garamond" w:cs="Garamond"/>
      <w:b/>
      <w:bCs/>
      <w:i w:val="0"/>
      <w:iCs w:val="0"/>
      <w:smallCaps w:val="0"/>
      <w:strike w:val="0"/>
      <w:spacing w:val="3"/>
      <w:sz w:val="21"/>
      <w:szCs w:val="21"/>
      <w:u w:val="none"/>
      <w:shd w:val="clear" w:color="auto" w:fill="FFFFFF"/>
    </w:rPr>
  </w:style>
  <w:style w:type="character" w:customStyle="1" w:styleId="0ptExact">
    <w:name w:val="Основной текст + Курсив;Интервал 0 pt Exact"/>
    <w:basedOn w:val="a3"/>
    <w:rsid w:val="00610853"/>
    <w:rPr>
      <w:rFonts w:ascii="Constantia" w:eastAsia="Constantia" w:hAnsi="Constantia" w:cs="Constantia"/>
      <w:b w:val="0"/>
      <w:bCs w:val="0"/>
      <w:i/>
      <w:iCs/>
      <w:smallCaps w:val="0"/>
      <w:strike w:val="0"/>
      <w:spacing w:val="-5"/>
      <w:sz w:val="19"/>
      <w:szCs w:val="19"/>
      <w:u w:val="none"/>
      <w:shd w:val="clear" w:color="auto" w:fill="FFFFFF"/>
    </w:rPr>
  </w:style>
  <w:style w:type="character" w:customStyle="1" w:styleId="32">
    <w:name w:val="Основной текст (3) + Полужирный;Не курсив"/>
    <w:basedOn w:val="3"/>
    <w:rsid w:val="0061085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7">
    <w:name w:val="Основной текст (2) + Не полужирный;Курсив"/>
    <w:basedOn w:val="21"/>
    <w:rsid w:val="0061085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40ptExact">
    <w:name w:val="Основной текст (4) + Не курсив;Интервал 0 pt Exact"/>
    <w:basedOn w:val="4Exact"/>
    <w:rsid w:val="00610853"/>
    <w:rPr>
      <w:rFonts w:ascii="Garamond" w:eastAsia="Garamond" w:hAnsi="Garamond" w:cs="Garamond"/>
      <w:b/>
      <w:bCs/>
      <w:i/>
      <w:i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-1pt">
    <w:name w:val="Основной текст (2) + Курсив;Интервал -1 pt"/>
    <w:basedOn w:val="21"/>
    <w:rsid w:val="0061085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SegoeUI95pt0">
    <w:name w:val="Основной текст (2) + Segoe UI;9;5 pt;Не полужирный;Курсив"/>
    <w:basedOn w:val="21"/>
    <w:rsid w:val="0061085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Style1">
    <w:name w:val="Style1"/>
    <w:basedOn w:val="a"/>
    <w:uiPriority w:val="99"/>
    <w:rsid w:val="00610853"/>
    <w:pPr>
      <w:widowControl w:val="0"/>
      <w:autoSpaceDE w:val="0"/>
      <w:autoSpaceDN w:val="0"/>
      <w:adjustRightInd w:val="0"/>
      <w:spacing w:after="0" w:line="246" w:lineRule="exact"/>
      <w:ind w:firstLine="336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10853"/>
    <w:rPr>
      <w:rFonts w:ascii="Sylfaen" w:hAnsi="Sylfaen" w:cs="Sylfaen"/>
      <w:sz w:val="20"/>
      <w:szCs w:val="20"/>
    </w:rPr>
  </w:style>
  <w:style w:type="character" w:customStyle="1" w:styleId="FontStyle13">
    <w:name w:val="Font Style13"/>
    <w:basedOn w:val="a0"/>
    <w:uiPriority w:val="99"/>
    <w:rsid w:val="00610853"/>
    <w:rPr>
      <w:rFonts w:ascii="Sylfaen" w:hAnsi="Sylfaen" w:cs="Sylfaen"/>
      <w:b/>
      <w:bCs/>
      <w:sz w:val="20"/>
      <w:szCs w:val="20"/>
    </w:rPr>
  </w:style>
  <w:style w:type="paragraph" w:customStyle="1" w:styleId="Style4">
    <w:name w:val="Style4"/>
    <w:basedOn w:val="a"/>
    <w:uiPriority w:val="99"/>
    <w:rsid w:val="00610853"/>
    <w:pPr>
      <w:widowControl w:val="0"/>
      <w:autoSpaceDE w:val="0"/>
      <w:autoSpaceDN w:val="0"/>
      <w:adjustRightInd w:val="0"/>
      <w:spacing w:after="0" w:line="245" w:lineRule="exact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10853"/>
    <w:rPr>
      <w:rFonts w:ascii="Sylfaen" w:hAnsi="Sylfaen" w:cs="Sylfaen"/>
      <w:b/>
      <w:bCs/>
      <w:i/>
      <w:iCs/>
      <w:spacing w:val="10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61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08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F49C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D4661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table" w:customStyle="1" w:styleId="12">
    <w:name w:val="Сетка таблицы1"/>
    <w:basedOn w:val="a1"/>
    <w:next w:val="a6"/>
    <w:uiPriority w:val="39"/>
    <w:rsid w:val="008F317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7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0B904-3FF8-4E0A-A183-2D83D1931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12</Pages>
  <Words>4349</Words>
  <Characters>24794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Fanil</cp:lastModifiedBy>
  <cp:revision>23</cp:revision>
  <cp:lastPrinted>2017-09-07T19:02:00Z</cp:lastPrinted>
  <dcterms:created xsi:type="dcterms:W3CDTF">2017-08-29T08:13:00Z</dcterms:created>
  <dcterms:modified xsi:type="dcterms:W3CDTF">2019-11-15T17:42:00Z</dcterms:modified>
</cp:coreProperties>
</file>